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Ind w:w="-176" w:type="dxa"/>
        <w:tblBorders>
          <w:top w:val="single" w:sz="8" w:space="0" w:color="000000"/>
          <w:bottom w:val="single" w:sz="8" w:space="0" w:color="000000"/>
        </w:tblBorders>
        <w:tblLook w:val="0000" w:firstRow="0" w:lastRow="0" w:firstColumn="0" w:lastColumn="0" w:noHBand="0" w:noVBand="0"/>
      </w:tblPr>
      <w:tblGrid>
        <w:gridCol w:w="10056"/>
      </w:tblGrid>
      <w:tr w:rsidR="000F1126" w:rsidRPr="006A79BE" w:rsidTr="00790EBF">
        <w:trPr>
          <w:trHeight w:val="1098"/>
        </w:trPr>
        <w:tc>
          <w:tcPr>
            <w:tcW w:w="10056" w:type="dxa"/>
            <w:tcBorders>
              <w:top w:val="single" w:sz="8" w:space="0" w:color="000000"/>
              <w:left w:val="nil"/>
              <w:right w:val="nil"/>
            </w:tcBorders>
            <w:shd w:val="clear" w:color="auto" w:fill="C0C0C0"/>
          </w:tcPr>
          <w:p w:rsidR="000F1126" w:rsidRPr="006A79BE" w:rsidRDefault="000F1126" w:rsidP="00790EBF">
            <w:pPr>
              <w:pStyle w:val="Titolo1"/>
              <w:jc w:val="both"/>
              <w:rPr>
                <w:rFonts w:asciiTheme="minorHAnsi" w:hAnsiTheme="minorHAnsi" w:cstheme="minorHAnsi"/>
                <w:sz w:val="24"/>
                <w:szCs w:val="24"/>
              </w:rPr>
            </w:pPr>
            <w:bookmarkStart w:id="0" w:name="_Toc419708956"/>
            <w:bookmarkStart w:id="1" w:name="_Toc414537343"/>
            <w:bookmarkStart w:id="2" w:name="_Toc414537601"/>
            <w:bookmarkStart w:id="3" w:name="_Toc415045937"/>
            <w:bookmarkStart w:id="4" w:name="_Toc422322844"/>
            <w:bookmarkStart w:id="5" w:name="_Toc43725411"/>
            <w:r>
              <w:rPr>
                <w:rFonts w:asciiTheme="minorHAnsi" w:hAnsiTheme="minorHAnsi" w:cstheme="minorHAnsi"/>
                <w:sz w:val="24"/>
                <w:szCs w:val="24"/>
              </w:rPr>
              <w:t>A</w:t>
            </w:r>
            <w:r w:rsidRPr="006A79BE">
              <w:rPr>
                <w:rFonts w:asciiTheme="minorHAnsi" w:hAnsiTheme="minorHAnsi" w:cstheme="minorHAnsi"/>
                <w:sz w:val="24"/>
                <w:szCs w:val="24"/>
              </w:rPr>
              <w:t>LL. ABIS –</w:t>
            </w:r>
            <w:bookmarkEnd w:id="0"/>
            <w:r w:rsidRPr="006A79BE">
              <w:rPr>
                <w:rFonts w:asciiTheme="minorHAnsi" w:hAnsiTheme="minorHAnsi" w:cstheme="minorHAnsi"/>
                <w:sz w:val="24"/>
                <w:szCs w:val="24"/>
              </w:rPr>
              <w:t xml:space="preserve"> DOMANDA DI PARTECIPAZIONE IN RAGGRUPPAMENTO/DICHIARAZIONE DI IMPEGNO A COSTITUIRE UN RAGGRUPPAMENTO TEMPORANEO DI IMPRESE O EVENTUALE ATTO COSTITUTIVO DI RAGGRUPPAMENTO TEMPORANEO DI IMPRESE CONSORZIO ORDINARIO</w:t>
            </w:r>
            <w:bookmarkEnd w:id="1"/>
            <w:bookmarkEnd w:id="2"/>
            <w:bookmarkEnd w:id="3"/>
            <w:bookmarkEnd w:id="4"/>
            <w:bookmarkEnd w:id="5"/>
          </w:p>
        </w:tc>
      </w:tr>
    </w:tbl>
    <w:p w:rsidR="000F1126" w:rsidRDefault="000F1126" w:rsidP="000F1126">
      <w:pPr>
        <w:jc w:val="center"/>
        <w:rPr>
          <w:rFonts w:asciiTheme="minorHAnsi" w:hAnsiTheme="minorHAnsi" w:cstheme="minorHAnsi"/>
          <w:sz w:val="24"/>
          <w:szCs w:val="24"/>
        </w:rPr>
      </w:pPr>
    </w:p>
    <w:p w:rsidR="000F1126" w:rsidRPr="00402E7E" w:rsidRDefault="000F1126" w:rsidP="000F1126">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Il presente documento di partecipazione, disponibile sul sito </w:t>
      </w:r>
      <w:hyperlink r:id="rId6" w:history="1">
        <w:r w:rsidRPr="00402E7E">
          <w:rPr>
            <w:rStyle w:val="Collegamentoipertestuale"/>
            <w:rFonts w:asciiTheme="minorHAnsi" w:hAnsiTheme="minorHAnsi" w:cstheme="minorHAnsi"/>
            <w:b/>
            <w:bCs/>
            <w:sz w:val="24"/>
            <w:szCs w:val="24"/>
          </w:rPr>
          <w:t>www.difesa.it/SGD-DNA/Staff/DT/GENIODIFE/Bandi</w:t>
        </w:r>
      </w:hyperlink>
      <w:r w:rsidRPr="00402E7E">
        <w:rPr>
          <w:rFonts w:asciiTheme="minorHAnsi" w:hAnsiTheme="minorHAnsi" w:cstheme="minorHAnsi"/>
          <w:b/>
          <w:bCs/>
          <w:sz w:val="24"/>
          <w:szCs w:val="24"/>
        </w:rPr>
        <w:t xml:space="preserve"> e sul sito </w:t>
      </w:r>
      <w:hyperlink r:id="rId7" w:history="1">
        <w:proofErr w:type="gramStart"/>
        <w:r w:rsidRPr="00402E7E">
          <w:rPr>
            <w:rStyle w:val="Collegamentoipertestuale"/>
            <w:rFonts w:asciiTheme="minorHAnsi" w:hAnsiTheme="minorHAnsi" w:cstheme="minorHAnsi"/>
            <w:b/>
            <w:bCs/>
            <w:sz w:val="24"/>
            <w:szCs w:val="24"/>
          </w:rPr>
          <w:t>www.acquistinretepa.it</w:t>
        </w:r>
      </w:hyperlink>
      <w:r w:rsidRPr="00402E7E">
        <w:rPr>
          <w:rFonts w:asciiTheme="minorHAnsi" w:hAnsiTheme="minorHAnsi" w:cstheme="minorHAnsi"/>
          <w:b/>
          <w:bCs/>
          <w:sz w:val="24"/>
          <w:szCs w:val="24"/>
        </w:rPr>
        <w:t xml:space="preserve"> ,</w:t>
      </w:r>
      <w:proofErr w:type="gramEnd"/>
      <w:r w:rsidRPr="00402E7E">
        <w:rPr>
          <w:rFonts w:asciiTheme="minorHAnsi" w:hAnsiTheme="minorHAnsi" w:cstheme="minorHAnsi"/>
          <w:b/>
          <w:bCs/>
          <w:sz w:val="24"/>
          <w:szCs w:val="24"/>
        </w:rPr>
        <w:t xml:space="preserve"> una volta compilato (a mano o dattiloscritto)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essere firmato digitalmente e inviato a corredo dell'offerta.</w:t>
      </w:r>
    </w:p>
    <w:p w:rsidR="000F1126" w:rsidRPr="00402E7E" w:rsidRDefault="000F1126" w:rsidP="000F1126">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 xml:space="preserve">essere allegata copia della relativa procura notarile (generale o speciale) o altro documento da cui evincere i poteri di rappresentanza, </w:t>
      </w:r>
      <w:r w:rsidRPr="00402E7E">
        <w:rPr>
          <w:rFonts w:asciiTheme="minorHAnsi" w:hAnsiTheme="minorHAnsi" w:cstheme="minorHAnsi"/>
          <w:b/>
          <w:bCs/>
          <w:sz w:val="24"/>
          <w:szCs w:val="24"/>
          <w:lang w:bidi="it-IT"/>
        </w:rPr>
        <w:t xml:space="preserve">così </w:t>
      </w:r>
      <w:r w:rsidRPr="00402E7E">
        <w:rPr>
          <w:rFonts w:asciiTheme="minorHAnsi" w:hAnsiTheme="minorHAnsi" w:cstheme="minorHAnsi"/>
          <w:b/>
          <w:bCs/>
          <w:sz w:val="24"/>
          <w:szCs w:val="24"/>
        </w:rPr>
        <w:t xml:space="preserve">come specificato nel disciplinare di gara. Il presente documento di partecipazione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 xml:space="preserve">essere compilato in ogni sua parte. Nei punti ove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prevista l'opzione tra due dichiarazioni differenti,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essere segnata la casella relativa alla dichiarazione scelta.</w:t>
      </w:r>
    </w:p>
    <w:p w:rsidR="000F1126" w:rsidRDefault="000F1126" w:rsidP="000F1126">
      <w:pPr>
        <w:jc w:val="both"/>
        <w:rPr>
          <w:rFonts w:asciiTheme="minorHAnsi" w:hAnsiTheme="minorHAnsi" w:cstheme="minorHAnsi"/>
          <w:sz w:val="24"/>
          <w:szCs w:val="24"/>
        </w:rPr>
      </w:pPr>
    </w:p>
    <w:p w:rsidR="000F1126" w:rsidRPr="006A79BE" w:rsidRDefault="000F1126" w:rsidP="000F1126">
      <w:pPr>
        <w:jc w:val="right"/>
        <w:rPr>
          <w:rFonts w:asciiTheme="minorHAnsi" w:hAnsiTheme="minorHAnsi" w:cstheme="minorHAnsi"/>
          <w:sz w:val="24"/>
          <w:szCs w:val="24"/>
        </w:rPr>
      </w:pPr>
      <w:r w:rsidRPr="006A79BE">
        <w:rPr>
          <w:rFonts w:asciiTheme="minorHAnsi" w:hAnsiTheme="minorHAnsi" w:cstheme="minorHAnsi"/>
          <w:sz w:val="24"/>
          <w:szCs w:val="24"/>
        </w:rPr>
        <w:t xml:space="preserve">MINISTERO DELLA DIFESA      </w:t>
      </w:r>
    </w:p>
    <w:p w:rsidR="000F1126" w:rsidRPr="006A79BE" w:rsidRDefault="000F1126" w:rsidP="000F1126">
      <w:pPr>
        <w:jc w:val="right"/>
        <w:rPr>
          <w:rFonts w:asciiTheme="minorHAnsi" w:hAnsiTheme="minorHAnsi" w:cstheme="minorHAnsi"/>
          <w:sz w:val="24"/>
          <w:szCs w:val="24"/>
        </w:rPr>
      </w:pPr>
      <w:r w:rsidRPr="006A79BE">
        <w:rPr>
          <w:rFonts w:asciiTheme="minorHAnsi" w:hAnsiTheme="minorHAnsi" w:cstheme="minorHAnsi"/>
          <w:sz w:val="24"/>
          <w:szCs w:val="24"/>
        </w:rPr>
        <w:t xml:space="preserve"> SEGRETARIATO GENERALE DELLA DIFESA E DIREZIONE NAZIONALE DEGLI ARMAMENTI</w:t>
      </w:r>
    </w:p>
    <w:p w:rsidR="000F1126" w:rsidRPr="006A79BE" w:rsidRDefault="000F1126" w:rsidP="000F1126">
      <w:pPr>
        <w:jc w:val="right"/>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0F1126" w:rsidRPr="006A79BE" w:rsidRDefault="000F1126" w:rsidP="000F1126">
      <w:pPr>
        <w:jc w:val="right"/>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0F1126" w:rsidRPr="006A79BE" w:rsidRDefault="000F1126" w:rsidP="000F1126">
      <w:pPr>
        <w:jc w:val="right"/>
        <w:rPr>
          <w:rFonts w:asciiTheme="minorHAnsi" w:hAnsiTheme="minorHAnsi" w:cstheme="minorHAnsi"/>
          <w:sz w:val="24"/>
          <w:szCs w:val="24"/>
        </w:rPr>
      </w:pPr>
      <w:r w:rsidRPr="006A79BE">
        <w:rPr>
          <w:rFonts w:asciiTheme="minorHAnsi" w:hAnsiTheme="minorHAnsi" w:cstheme="minorHAnsi"/>
          <w:sz w:val="24"/>
          <w:szCs w:val="24"/>
        </w:rPr>
        <w:t>00196 -  ROMA</w:t>
      </w:r>
    </w:p>
    <w:p w:rsidR="000F1126" w:rsidRPr="006A79BE" w:rsidRDefault="000F1126" w:rsidP="000F1126">
      <w:pPr>
        <w:jc w:val="both"/>
        <w:rPr>
          <w:rFonts w:asciiTheme="minorHAnsi" w:hAnsiTheme="minorHAnsi" w:cstheme="minorHAnsi"/>
          <w:sz w:val="24"/>
          <w:szCs w:val="24"/>
        </w:rPr>
      </w:pPr>
      <w:r w:rsidRPr="006A79BE">
        <w:rPr>
          <w:rFonts w:asciiTheme="minorHAnsi" w:hAnsiTheme="minorHAnsi" w:cstheme="minorHAnsi"/>
          <w:sz w:val="24"/>
          <w:szCs w:val="24"/>
        </w:rPr>
        <w:t>OGGETTO: Codice Esige</w:t>
      </w:r>
      <w:r>
        <w:rPr>
          <w:rFonts w:asciiTheme="minorHAnsi" w:hAnsiTheme="minorHAnsi" w:cstheme="minorHAnsi"/>
          <w:sz w:val="24"/>
          <w:szCs w:val="24"/>
        </w:rPr>
        <w:t>nza n_________ procedura per l’affidamento dei lavori</w:t>
      </w:r>
      <w:r w:rsidRPr="006A79BE">
        <w:rPr>
          <w:rFonts w:asciiTheme="minorHAnsi" w:hAnsiTheme="minorHAnsi" w:cstheme="minorHAnsi"/>
          <w:sz w:val="24"/>
          <w:szCs w:val="24"/>
        </w:rPr>
        <w:t xml:space="preserve"> di____________ ____________________________; </w:t>
      </w:r>
      <w:proofErr w:type="spellStart"/>
      <w:r w:rsidRPr="006A79BE">
        <w:rPr>
          <w:rFonts w:asciiTheme="minorHAnsi" w:hAnsiTheme="minorHAnsi" w:cstheme="minorHAnsi"/>
          <w:sz w:val="24"/>
          <w:szCs w:val="24"/>
        </w:rPr>
        <w:t>Località____________________Importo</w:t>
      </w:r>
      <w:proofErr w:type="spellEnd"/>
      <w:r w:rsidRPr="006A79BE">
        <w:rPr>
          <w:rFonts w:asciiTheme="minorHAnsi" w:hAnsiTheme="minorHAnsi" w:cstheme="minorHAnsi"/>
          <w:sz w:val="24"/>
          <w:szCs w:val="24"/>
        </w:rPr>
        <w:t xml:space="preserve"> lordo a base di gara    Euro ___________________di cui Euro _____________ </w:t>
      </w:r>
      <w:proofErr w:type="gramStart"/>
      <w:r w:rsidRPr="006A79BE">
        <w:rPr>
          <w:rFonts w:asciiTheme="minorHAnsi" w:hAnsiTheme="minorHAnsi" w:cstheme="minorHAnsi"/>
          <w:sz w:val="24"/>
          <w:szCs w:val="24"/>
        </w:rPr>
        <w:t>per  oneri</w:t>
      </w:r>
      <w:proofErr w:type="gramEnd"/>
      <w:r w:rsidRPr="006A79BE">
        <w:rPr>
          <w:rFonts w:asciiTheme="minorHAnsi" w:hAnsiTheme="minorHAnsi" w:cstheme="minorHAnsi"/>
          <w:sz w:val="24"/>
          <w:szCs w:val="24"/>
        </w:rPr>
        <w:t xml:space="preserve"> per l’attuazione del piano di sicurezza non soggetti a ribasso.</w:t>
      </w:r>
    </w:p>
    <w:p w:rsidR="000F1126" w:rsidRPr="006A79BE" w:rsidRDefault="000F1126" w:rsidP="000F1126">
      <w:pPr>
        <w:jc w:val="center"/>
        <w:rPr>
          <w:rFonts w:asciiTheme="minorHAnsi" w:hAnsiTheme="minorHAnsi" w:cstheme="minorHAnsi"/>
          <w:sz w:val="24"/>
          <w:szCs w:val="24"/>
        </w:rPr>
      </w:pPr>
      <w:r w:rsidRPr="006A79BE">
        <w:rPr>
          <w:rFonts w:asciiTheme="minorHAnsi" w:hAnsiTheme="minorHAnsi" w:cstheme="minorHAnsi"/>
          <w:sz w:val="24"/>
          <w:szCs w:val="24"/>
        </w:rPr>
        <w:t>Le sottoscritte imprese:</w:t>
      </w:r>
    </w:p>
    <w:p w:rsidR="000F1126" w:rsidRPr="006A79BE" w:rsidRDefault="000F1126" w:rsidP="000F1126">
      <w:pPr>
        <w:jc w:val="both"/>
        <w:rPr>
          <w:rFonts w:asciiTheme="minorHAnsi" w:hAnsiTheme="minorHAnsi" w:cstheme="minorHAnsi"/>
          <w:sz w:val="24"/>
          <w:szCs w:val="24"/>
        </w:rPr>
      </w:pPr>
      <w:r w:rsidRPr="006A79BE">
        <w:rPr>
          <w:rFonts w:asciiTheme="minorHAnsi" w:hAnsiTheme="minorHAnsi" w:cstheme="minorHAnsi"/>
          <w:sz w:val="24"/>
          <w:szCs w:val="24"/>
        </w:rPr>
        <w:t>1.</w:t>
      </w:r>
      <w:r w:rsidRPr="006A79BE">
        <w:rPr>
          <w:rFonts w:asciiTheme="minorHAnsi" w:hAnsiTheme="minorHAnsi" w:cstheme="minorHAnsi"/>
          <w:sz w:val="24"/>
          <w:szCs w:val="24"/>
        </w:rPr>
        <w:tab/>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____________in qualità di IMPRESA MANDATARIA;</w:t>
      </w:r>
    </w:p>
    <w:p w:rsidR="000F1126" w:rsidRPr="006A79BE" w:rsidRDefault="000F1126" w:rsidP="000F1126">
      <w:pPr>
        <w:jc w:val="center"/>
        <w:rPr>
          <w:rFonts w:asciiTheme="minorHAnsi" w:hAnsiTheme="minorHAnsi" w:cstheme="minorHAnsi"/>
          <w:sz w:val="24"/>
          <w:szCs w:val="24"/>
        </w:rPr>
      </w:pPr>
    </w:p>
    <w:p w:rsidR="000F1126" w:rsidRPr="006A79BE" w:rsidRDefault="000F1126" w:rsidP="000F1126">
      <w:pPr>
        <w:jc w:val="both"/>
        <w:rPr>
          <w:rFonts w:asciiTheme="minorHAnsi" w:hAnsiTheme="minorHAnsi" w:cstheme="minorHAnsi"/>
          <w:sz w:val="24"/>
          <w:szCs w:val="24"/>
        </w:rPr>
      </w:pPr>
      <w:r w:rsidRPr="006A79BE">
        <w:rPr>
          <w:rFonts w:asciiTheme="minorHAnsi" w:hAnsiTheme="minorHAnsi" w:cstheme="minorHAnsi"/>
          <w:sz w:val="24"/>
          <w:szCs w:val="24"/>
        </w:rPr>
        <w:lastRenderedPageBreak/>
        <w:t>2.</w:t>
      </w:r>
      <w:r w:rsidRPr="006A79BE">
        <w:rPr>
          <w:rFonts w:asciiTheme="minorHAnsi" w:hAnsiTheme="minorHAnsi" w:cstheme="minorHAnsi"/>
          <w:sz w:val="24"/>
          <w:szCs w:val="24"/>
        </w:rPr>
        <w:tab/>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IMPRESA MANDANTE;</w:t>
      </w:r>
    </w:p>
    <w:p w:rsidR="000F1126" w:rsidRPr="006A79BE" w:rsidRDefault="000F1126" w:rsidP="000F1126">
      <w:pPr>
        <w:jc w:val="both"/>
        <w:rPr>
          <w:rFonts w:asciiTheme="minorHAnsi" w:hAnsiTheme="minorHAnsi" w:cstheme="minorHAnsi"/>
          <w:sz w:val="24"/>
          <w:szCs w:val="24"/>
        </w:rPr>
      </w:pPr>
      <w:r w:rsidRPr="006A79BE">
        <w:rPr>
          <w:rFonts w:asciiTheme="minorHAnsi" w:hAnsiTheme="minorHAnsi" w:cstheme="minorHAnsi"/>
          <w:sz w:val="24"/>
          <w:szCs w:val="24"/>
        </w:rPr>
        <w:t>3.</w:t>
      </w:r>
      <w:r w:rsidRPr="006A79BE">
        <w:rPr>
          <w:rFonts w:asciiTheme="minorHAnsi" w:hAnsiTheme="minorHAnsi" w:cstheme="minorHAnsi"/>
          <w:sz w:val="24"/>
          <w:szCs w:val="24"/>
        </w:rPr>
        <w:tab/>
        <w:t>……….etc.</w:t>
      </w:r>
    </w:p>
    <w:p w:rsidR="000F1126" w:rsidRPr="006A79BE" w:rsidRDefault="000F1126" w:rsidP="000F1126">
      <w:pPr>
        <w:rPr>
          <w:rFonts w:asciiTheme="minorHAnsi" w:hAnsiTheme="minorHAnsi" w:cstheme="minorHAnsi"/>
          <w:sz w:val="24"/>
          <w:szCs w:val="24"/>
        </w:rPr>
      </w:pPr>
      <w:proofErr w:type="gramStart"/>
      <w:r w:rsidRPr="006A79BE">
        <w:rPr>
          <w:rFonts w:asciiTheme="minorHAnsi" w:hAnsiTheme="minorHAnsi" w:cstheme="minorHAnsi"/>
          <w:sz w:val="24"/>
          <w:szCs w:val="24"/>
        </w:rPr>
        <w:t>con</w:t>
      </w:r>
      <w:proofErr w:type="gramEnd"/>
      <w:r w:rsidRPr="006A79BE">
        <w:rPr>
          <w:rFonts w:asciiTheme="minorHAnsi" w:hAnsiTheme="minorHAnsi" w:cstheme="minorHAnsi"/>
          <w:sz w:val="24"/>
          <w:szCs w:val="24"/>
        </w:rPr>
        <w:t xml:space="preserve"> specifico riferimento ai lavori indicati in oggetto, </w:t>
      </w:r>
    </w:p>
    <w:p w:rsidR="000F1126" w:rsidRPr="006A79BE" w:rsidRDefault="000F1126" w:rsidP="000F1126">
      <w:pPr>
        <w:jc w:val="center"/>
        <w:rPr>
          <w:rFonts w:asciiTheme="minorHAnsi" w:hAnsiTheme="minorHAnsi" w:cstheme="minorHAnsi"/>
          <w:sz w:val="24"/>
          <w:szCs w:val="24"/>
        </w:rPr>
      </w:pPr>
      <w:r w:rsidRPr="006A79BE">
        <w:rPr>
          <w:rFonts w:asciiTheme="minorHAnsi" w:hAnsiTheme="minorHAnsi" w:cstheme="minorHAnsi"/>
          <w:b/>
          <w:sz w:val="24"/>
          <w:szCs w:val="24"/>
        </w:rPr>
        <w:t>CHIEDONO</w:t>
      </w:r>
    </w:p>
    <w:p w:rsidR="000F1126" w:rsidRPr="006A79BE" w:rsidRDefault="000F1126" w:rsidP="000F1126">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di</w:t>
      </w:r>
      <w:proofErr w:type="gramEnd"/>
      <w:r w:rsidRPr="006A79BE">
        <w:rPr>
          <w:rFonts w:asciiTheme="minorHAnsi" w:hAnsiTheme="minorHAnsi" w:cstheme="minorHAnsi"/>
          <w:sz w:val="24"/>
          <w:szCs w:val="24"/>
        </w:rPr>
        <w:t xml:space="preserve"> poter partecipare alla gara  in oggetto, quale costituendo Raggruppamento  Temporaneo di Imprese (O Consorzio Ordinario), ai sensi e per gli effetti degli artt. 45 e 48, co. 8, del Codice e </w:t>
      </w:r>
    </w:p>
    <w:p w:rsidR="000F1126" w:rsidRPr="006A79BE" w:rsidRDefault="000F1126" w:rsidP="000F1126">
      <w:pPr>
        <w:jc w:val="center"/>
        <w:rPr>
          <w:rFonts w:asciiTheme="minorHAnsi" w:hAnsiTheme="minorHAnsi" w:cstheme="minorHAnsi"/>
          <w:sz w:val="24"/>
          <w:szCs w:val="24"/>
        </w:rPr>
      </w:pPr>
      <w:r w:rsidRPr="006A79BE">
        <w:rPr>
          <w:rFonts w:asciiTheme="minorHAnsi" w:hAnsiTheme="minorHAnsi" w:cstheme="minorHAnsi"/>
          <w:b/>
          <w:sz w:val="24"/>
          <w:szCs w:val="24"/>
        </w:rPr>
        <w:t>DICHIARANO</w:t>
      </w:r>
    </w:p>
    <w:p w:rsidR="000F1126" w:rsidRPr="006A79BE" w:rsidRDefault="000F1126" w:rsidP="000F1126">
      <w:pPr>
        <w:jc w:val="both"/>
        <w:rPr>
          <w:rFonts w:asciiTheme="minorHAnsi" w:hAnsiTheme="minorHAnsi" w:cstheme="minorHAnsi"/>
          <w:sz w:val="24"/>
          <w:szCs w:val="24"/>
        </w:rPr>
      </w:pPr>
      <w:r w:rsidRPr="006A79BE">
        <w:rPr>
          <w:rFonts w:asciiTheme="minorHAnsi" w:hAnsiTheme="minorHAnsi" w:cstheme="minorHAnsi"/>
          <w:sz w:val="24"/>
          <w:szCs w:val="24"/>
        </w:rPr>
        <w:t xml:space="preserve">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w:t>
      </w:r>
      <w:proofErr w:type="gramStart"/>
      <w:r w:rsidRPr="006A79BE">
        <w:rPr>
          <w:rFonts w:asciiTheme="minorHAnsi" w:hAnsiTheme="minorHAnsi" w:cstheme="minorHAnsi"/>
          <w:sz w:val="24"/>
          <w:szCs w:val="24"/>
        </w:rPr>
        <w:t>del</w:t>
      </w:r>
      <w:proofErr w:type="gramEnd"/>
      <w:r w:rsidRPr="006A79BE">
        <w:rPr>
          <w:rFonts w:asciiTheme="minorHAnsi" w:hAnsiTheme="minorHAnsi" w:cstheme="minorHAnsi"/>
          <w:sz w:val="24"/>
          <w:szCs w:val="24"/>
        </w:rPr>
        <w:t xml:space="preserve"> Regolamento del Codice  riunirsi in Raggruppamento Temporanea d’Imprese (o Consorzio ordinario ) di tipo (_______________ specificare se ORIZZONTALE oppure VERTICALE oppure MISTO) e specificatamente:</w:t>
      </w:r>
    </w:p>
    <w:p w:rsidR="000F1126" w:rsidRPr="00A4356E" w:rsidRDefault="000F1126" w:rsidP="000F1126">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A4356E">
        <w:rPr>
          <w:rFonts w:asciiTheme="minorHAnsi" w:hAnsiTheme="minorHAnsi" w:cstheme="minorHAnsi"/>
          <w:sz w:val="24"/>
          <w:szCs w:val="24"/>
        </w:rPr>
        <w:t>Ai sensi dell’art.92, comma 2, del D.P.R. 207/2010</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L’impresa mandataria (capogruppo) _____________ eseguirà le opere ricadenti nella/e categoria/e:</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 xml:space="preserve">______(prevalente) per un importo </w:t>
      </w:r>
      <w:proofErr w:type="spellStart"/>
      <w:r w:rsidRPr="00A4356E">
        <w:rPr>
          <w:rFonts w:asciiTheme="minorHAnsi" w:hAnsiTheme="minorHAnsi" w:cstheme="minorHAnsi"/>
          <w:sz w:val="24"/>
          <w:szCs w:val="24"/>
        </w:rPr>
        <w:t>di_________pari</w:t>
      </w:r>
      <w:proofErr w:type="spellEnd"/>
      <w:r w:rsidRPr="00A4356E">
        <w:rPr>
          <w:rFonts w:asciiTheme="minorHAnsi" w:hAnsiTheme="minorHAnsi" w:cstheme="minorHAnsi"/>
          <w:sz w:val="24"/>
          <w:szCs w:val="24"/>
        </w:rPr>
        <w:t xml:space="preserve"> ad una percentuale degli oneri esecutivi complessivi di_________ %</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______</w:t>
      </w:r>
      <w:proofErr w:type="gramStart"/>
      <w:r w:rsidRPr="00A4356E">
        <w:rPr>
          <w:rFonts w:asciiTheme="minorHAnsi" w:hAnsiTheme="minorHAnsi" w:cstheme="minorHAnsi"/>
          <w:sz w:val="24"/>
          <w:szCs w:val="24"/>
        </w:rPr>
        <w:t>_  per</w:t>
      </w:r>
      <w:proofErr w:type="gramEnd"/>
      <w:r w:rsidRPr="00A4356E">
        <w:rPr>
          <w:rFonts w:asciiTheme="minorHAnsi" w:hAnsiTheme="minorHAnsi" w:cstheme="minorHAnsi"/>
          <w:sz w:val="24"/>
          <w:szCs w:val="24"/>
        </w:rPr>
        <w:t xml:space="preserve"> un importo </w:t>
      </w:r>
      <w:proofErr w:type="spellStart"/>
      <w:r w:rsidRPr="00A4356E">
        <w:rPr>
          <w:rFonts w:asciiTheme="minorHAnsi" w:hAnsiTheme="minorHAnsi" w:cstheme="minorHAnsi"/>
          <w:sz w:val="24"/>
          <w:szCs w:val="24"/>
        </w:rPr>
        <w:t>di_________pari</w:t>
      </w:r>
      <w:proofErr w:type="spellEnd"/>
      <w:r w:rsidRPr="00A4356E">
        <w:rPr>
          <w:rFonts w:asciiTheme="minorHAnsi" w:hAnsiTheme="minorHAnsi" w:cstheme="minorHAnsi"/>
          <w:sz w:val="24"/>
          <w:szCs w:val="24"/>
        </w:rPr>
        <w:t xml:space="preserve"> ad  una percentuale degli oneri esecutivi complessivi di_________ %                   </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etc.</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L’impresa mandante____________ eseguirà le opere ricadenti nella/e categoria/e:</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 xml:space="preserve">______(prevalente) per un importo </w:t>
      </w:r>
      <w:proofErr w:type="gramStart"/>
      <w:r w:rsidRPr="00A4356E">
        <w:rPr>
          <w:rFonts w:asciiTheme="minorHAnsi" w:hAnsiTheme="minorHAnsi" w:cstheme="minorHAnsi"/>
          <w:sz w:val="24"/>
          <w:szCs w:val="24"/>
        </w:rPr>
        <w:t>di  _</w:t>
      </w:r>
      <w:proofErr w:type="gramEnd"/>
      <w:r w:rsidRPr="00A4356E">
        <w:rPr>
          <w:rFonts w:asciiTheme="minorHAnsi" w:hAnsiTheme="minorHAnsi" w:cstheme="minorHAnsi"/>
          <w:sz w:val="24"/>
          <w:szCs w:val="24"/>
        </w:rPr>
        <w:t>________pari ad una percentuale degli oneri esecutivi complessivi di___________ %</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 xml:space="preserve">_______ per un importo </w:t>
      </w:r>
      <w:proofErr w:type="spellStart"/>
      <w:r w:rsidRPr="00A4356E">
        <w:rPr>
          <w:rFonts w:asciiTheme="minorHAnsi" w:hAnsiTheme="minorHAnsi" w:cstheme="minorHAnsi"/>
          <w:sz w:val="24"/>
          <w:szCs w:val="24"/>
        </w:rPr>
        <w:t>di_________pari</w:t>
      </w:r>
      <w:proofErr w:type="spellEnd"/>
      <w:r w:rsidRPr="00A4356E">
        <w:rPr>
          <w:rFonts w:asciiTheme="minorHAnsi" w:hAnsiTheme="minorHAnsi" w:cstheme="minorHAnsi"/>
          <w:sz w:val="24"/>
          <w:szCs w:val="24"/>
        </w:rPr>
        <w:t xml:space="preserve"> ad una percentuale degli oneri esecutivi complessivi di_________ %                   </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etc.</w:t>
      </w:r>
    </w:p>
    <w:p w:rsidR="000F1126" w:rsidRPr="00A4356E" w:rsidRDefault="000F1126" w:rsidP="000F1126">
      <w:pPr>
        <w:jc w:val="both"/>
        <w:rPr>
          <w:rFonts w:asciiTheme="minorHAnsi" w:hAnsiTheme="minorHAnsi" w:cstheme="minorHAnsi"/>
          <w:sz w:val="24"/>
          <w:szCs w:val="24"/>
        </w:rPr>
      </w:pPr>
      <w:proofErr w:type="spellStart"/>
      <w:proofErr w:type="gramStart"/>
      <w:r w:rsidRPr="00A4356E">
        <w:rPr>
          <w:rFonts w:asciiTheme="minorHAnsi" w:hAnsiTheme="minorHAnsi" w:cstheme="minorHAnsi"/>
          <w:sz w:val="24"/>
          <w:szCs w:val="24"/>
        </w:rPr>
        <w:t>etc</w:t>
      </w:r>
      <w:proofErr w:type="spellEnd"/>
      <w:r w:rsidRPr="00A4356E">
        <w:rPr>
          <w:rFonts w:asciiTheme="minorHAnsi" w:hAnsiTheme="minorHAnsi" w:cstheme="minorHAnsi"/>
          <w:sz w:val="24"/>
          <w:szCs w:val="24"/>
        </w:rPr>
        <w:t>….</w:t>
      </w:r>
      <w:proofErr w:type="gramEnd"/>
      <w:r w:rsidRPr="00A4356E">
        <w:rPr>
          <w:rFonts w:asciiTheme="minorHAnsi" w:hAnsiTheme="minorHAnsi" w:cstheme="minorHAnsi"/>
          <w:sz w:val="24"/>
          <w:szCs w:val="24"/>
        </w:rPr>
        <w:t>.</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lastRenderedPageBreak/>
        <w:t>(</w:t>
      </w:r>
      <w:proofErr w:type="gramStart"/>
      <w:r w:rsidRPr="00A4356E">
        <w:rPr>
          <w:rFonts w:asciiTheme="minorHAnsi" w:hAnsiTheme="minorHAnsi" w:cstheme="minorHAnsi"/>
          <w:sz w:val="24"/>
          <w:szCs w:val="24"/>
        </w:rPr>
        <w:t>qualora</w:t>
      </w:r>
      <w:proofErr w:type="gramEnd"/>
      <w:r w:rsidRPr="00A4356E">
        <w:rPr>
          <w:rFonts w:asciiTheme="minorHAnsi" w:hAnsiTheme="minorHAnsi" w:cstheme="minorHAnsi"/>
          <w:sz w:val="24"/>
          <w:szCs w:val="24"/>
        </w:rPr>
        <w:t xml:space="preserve"> il caso) che l’impresa _________________ è associata ai sensi del co. 4 dell’art. 92 del Regolamento del Codice, non eseguirà oltre il 20% dell’importo complessivo dei lavori e che l’ammontare complessivo delle qualificazioni possedute dalla stessa non è inferiore all’importo dei lavori che eseguirà.</w:t>
      </w:r>
    </w:p>
    <w:p w:rsidR="000F1126" w:rsidRPr="00A4356E" w:rsidRDefault="000F1126" w:rsidP="000F1126">
      <w:pPr>
        <w:jc w:val="both"/>
        <w:rPr>
          <w:rFonts w:asciiTheme="minorHAnsi" w:hAnsiTheme="minorHAnsi" w:cstheme="minorHAnsi"/>
          <w:b/>
          <w:sz w:val="24"/>
          <w:szCs w:val="24"/>
        </w:rPr>
      </w:pPr>
      <w:r w:rsidRPr="00A4356E">
        <w:rPr>
          <w:rFonts w:asciiTheme="minorHAnsi" w:hAnsiTheme="minorHAnsi" w:cstheme="minorHAnsi"/>
          <w:b/>
          <w:sz w:val="24"/>
          <w:szCs w:val="24"/>
        </w:rPr>
        <w:t>DICHIARANO INOLTRE</w:t>
      </w:r>
    </w:p>
    <w:p w:rsidR="000F1126" w:rsidRPr="00A4356E" w:rsidRDefault="000F1126" w:rsidP="000F1126">
      <w:pPr>
        <w:jc w:val="both"/>
        <w:rPr>
          <w:rFonts w:asciiTheme="minorHAnsi" w:hAnsiTheme="minorHAnsi" w:cstheme="minorHAnsi"/>
          <w:sz w:val="24"/>
          <w:szCs w:val="24"/>
          <w:u w:val="single"/>
        </w:rPr>
      </w:pPr>
      <w:r w:rsidRPr="00A4356E">
        <w:rPr>
          <w:rFonts w:asciiTheme="minorHAnsi" w:hAnsiTheme="minorHAnsi" w:cstheme="minorHAnsi"/>
          <w:sz w:val="24"/>
          <w:szCs w:val="24"/>
        </w:rPr>
        <w:t>a)</w:t>
      </w:r>
      <w:r w:rsidRPr="00A4356E">
        <w:rPr>
          <w:rFonts w:asciiTheme="minorHAnsi" w:hAnsiTheme="minorHAnsi" w:cstheme="minorHAnsi"/>
          <w:sz w:val="24"/>
          <w:szCs w:val="24"/>
        </w:rPr>
        <w:tab/>
        <w:t xml:space="preserve"> il possesso di attestazione di qualificazione, o più attestazioni se associate/</w:t>
      </w:r>
      <w:proofErr w:type="spellStart"/>
      <w:r w:rsidRPr="00A4356E">
        <w:rPr>
          <w:rFonts w:asciiTheme="minorHAnsi" w:hAnsiTheme="minorHAnsi" w:cstheme="minorHAnsi"/>
          <w:sz w:val="24"/>
          <w:szCs w:val="24"/>
        </w:rPr>
        <w:t>associande</w:t>
      </w:r>
      <w:proofErr w:type="spellEnd"/>
      <w:r w:rsidRPr="00A4356E">
        <w:rPr>
          <w:rFonts w:asciiTheme="minorHAnsi" w:hAnsiTheme="minorHAnsi" w:cstheme="minorHAnsi"/>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A4356E">
        <w:rPr>
          <w:rFonts w:asciiTheme="minorHAnsi" w:hAnsiTheme="minorHAnsi" w:cstheme="minorHAnsi"/>
          <w:sz w:val="24"/>
          <w:szCs w:val="24"/>
          <w:u w:val="single"/>
        </w:rPr>
        <w:t xml:space="preserve">l’operatore economico attesta, ai sensi dell’art. 47 del </w:t>
      </w:r>
      <w:proofErr w:type="spellStart"/>
      <w:r w:rsidRPr="00A4356E">
        <w:rPr>
          <w:rFonts w:asciiTheme="minorHAnsi" w:hAnsiTheme="minorHAnsi" w:cstheme="minorHAnsi"/>
          <w:sz w:val="24"/>
          <w:szCs w:val="24"/>
          <w:u w:val="single"/>
        </w:rPr>
        <w:t>d.P.R.</w:t>
      </w:r>
      <w:proofErr w:type="spellEnd"/>
      <w:r w:rsidRPr="00A4356E">
        <w:rPr>
          <w:rFonts w:asciiTheme="minorHAnsi" w:hAnsiTheme="minorHAnsi" w:cstheme="minorHAnsi"/>
          <w:sz w:val="24"/>
          <w:szCs w:val="24"/>
          <w:u w:val="single"/>
        </w:rPr>
        <w:t xml:space="preserve">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A4356E">
        <w:rPr>
          <w:rFonts w:asciiTheme="minorHAnsi" w:hAnsiTheme="minorHAnsi" w:cstheme="minorHAnsi"/>
          <w:sz w:val="24"/>
          <w:szCs w:val="24"/>
          <w:u w:val="single"/>
        </w:rPr>
        <w:t>lett</w:t>
      </w:r>
      <w:proofErr w:type="spellEnd"/>
      <w:r w:rsidRPr="00A4356E">
        <w:rPr>
          <w:rFonts w:asciiTheme="minorHAnsi" w:hAnsiTheme="minorHAnsi" w:cstheme="minorHAnsi"/>
          <w:sz w:val="24"/>
          <w:szCs w:val="24"/>
          <w:u w:val="single"/>
        </w:rPr>
        <w:t>. a) b) e c), del Codice e l’esistenza della certificazione del sistema di qualità aziendale</w:t>
      </w:r>
    </w:p>
    <w:p w:rsidR="000F1126" w:rsidRPr="00A4356E" w:rsidRDefault="000F1126" w:rsidP="000F1126">
      <w:pPr>
        <w:jc w:val="both"/>
        <w:rPr>
          <w:rFonts w:asciiTheme="minorHAnsi" w:hAnsiTheme="minorHAnsi" w:cstheme="minorHAnsi"/>
          <w:sz w:val="24"/>
          <w:szCs w:val="24"/>
        </w:rPr>
      </w:pPr>
      <w:proofErr w:type="gramStart"/>
      <w:r w:rsidRPr="00A4356E">
        <w:rPr>
          <w:rFonts w:asciiTheme="minorHAnsi" w:hAnsiTheme="minorHAnsi" w:cstheme="minorHAnsi"/>
          <w:sz w:val="24"/>
          <w:szCs w:val="24"/>
        </w:rPr>
        <w:t>ovvero</w:t>
      </w:r>
      <w:proofErr w:type="gramEnd"/>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 xml:space="preserve">per i concorrenti stabiliti in stati diversi dall’Italia che non possiedono l’attestazione di qualificazione, deve essere prodotta, a pena di esclusione, dichiarazione sostitutiva resa ai sensi degli artt. 46 e 47 del </w:t>
      </w:r>
      <w:proofErr w:type="spellStart"/>
      <w:r w:rsidRPr="00A4356E">
        <w:rPr>
          <w:rFonts w:asciiTheme="minorHAnsi" w:hAnsiTheme="minorHAnsi" w:cstheme="minorHAnsi"/>
          <w:sz w:val="24"/>
          <w:szCs w:val="24"/>
        </w:rPr>
        <w:t>d.P.R.</w:t>
      </w:r>
      <w:proofErr w:type="spellEnd"/>
      <w:r w:rsidRPr="00A4356E">
        <w:rPr>
          <w:rFonts w:asciiTheme="minorHAnsi" w:hAnsiTheme="minorHAnsi" w:cstheme="minorHAnsi"/>
          <w:sz w:val="24"/>
          <w:szCs w:val="24"/>
        </w:rPr>
        <w:t xml:space="preserve">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rsidR="000F1126" w:rsidRPr="00A4356E" w:rsidRDefault="000F1126" w:rsidP="000F1126">
      <w:pPr>
        <w:jc w:val="both"/>
        <w:rPr>
          <w:rFonts w:asciiTheme="minorHAnsi" w:hAnsiTheme="minorHAnsi" w:cstheme="minorHAnsi"/>
          <w:sz w:val="24"/>
          <w:szCs w:val="24"/>
        </w:rPr>
      </w:pPr>
      <w:proofErr w:type="gramStart"/>
      <w:r w:rsidRPr="00A4356E">
        <w:rPr>
          <w:rFonts w:asciiTheme="minorHAnsi" w:hAnsiTheme="minorHAnsi" w:cstheme="minorHAnsi"/>
          <w:sz w:val="24"/>
          <w:szCs w:val="24"/>
        </w:rPr>
        <w:t>e</w:t>
      </w:r>
      <w:proofErr w:type="gramEnd"/>
      <w:r w:rsidRPr="00A4356E">
        <w:rPr>
          <w:rFonts w:asciiTheme="minorHAnsi" w:hAnsiTheme="minorHAnsi" w:cstheme="minorHAnsi"/>
          <w:sz w:val="24"/>
          <w:szCs w:val="24"/>
        </w:rPr>
        <w:t xml:space="preserve"> all’uopo allega:</w:t>
      </w:r>
    </w:p>
    <w:p w:rsidR="000F1126" w:rsidRPr="00A4356E" w:rsidRDefault="000F1126" w:rsidP="000F1126">
      <w:pPr>
        <w:jc w:val="both"/>
        <w:rPr>
          <w:rFonts w:asciiTheme="minorHAnsi" w:hAnsiTheme="minorHAnsi" w:cstheme="minorHAnsi"/>
          <w:sz w:val="24"/>
          <w:szCs w:val="24"/>
        </w:rPr>
      </w:pPr>
      <w:proofErr w:type="gramStart"/>
      <w:r w:rsidRPr="00A4356E">
        <w:rPr>
          <w:rFonts w:asciiTheme="minorHAnsi" w:hAnsiTheme="minorHAnsi" w:cstheme="minorHAnsi"/>
          <w:sz w:val="24"/>
          <w:szCs w:val="24"/>
        </w:rPr>
        <w:t>a)Copia</w:t>
      </w:r>
      <w:proofErr w:type="gramEnd"/>
      <w:r w:rsidRPr="00A4356E">
        <w:rPr>
          <w:rFonts w:asciiTheme="minorHAnsi" w:hAnsiTheme="minorHAnsi" w:cstheme="minorHAnsi"/>
          <w:sz w:val="24"/>
          <w:szCs w:val="24"/>
        </w:rPr>
        <w:t xml:space="preserve"> fotostatica di un documento di identità dei sottoscrittori; la domanda può essere sottoscritta anche da un procuratore del legale rappresentante e, in tal caso, va allegata, a pena di esclusione, copia conforme all’originale della relativa procura;</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b) attestato di qualificazione SOA, copia fotostatica di un documento di identità de</w:t>
      </w:r>
      <w:r>
        <w:rPr>
          <w:rFonts w:asciiTheme="minorHAnsi" w:hAnsiTheme="minorHAnsi" w:cstheme="minorHAnsi"/>
          <w:sz w:val="24"/>
          <w:szCs w:val="24"/>
        </w:rPr>
        <w:t>i</w:t>
      </w:r>
      <w:r w:rsidRPr="00A4356E">
        <w:rPr>
          <w:rFonts w:asciiTheme="minorHAnsi" w:hAnsiTheme="minorHAnsi" w:cstheme="minorHAnsi"/>
          <w:sz w:val="24"/>
          <w:szCs w:val="24"/>
        </w:rPr>
        <w:t xml:space="preserve"> sottoscrittori;</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c) attestazione versamento della contribuzione ANAC di cui al paragrafo 13 del presente disciplinare di gara</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d) PASSOE di cui all’art. 2, comma 3.2, delibera n. 111 del 20 dicembre 2012 dell’ANAC.</w:t>
      </w:r>
    </w:p>
    <w:p w:rsidR="000F1126"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e)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rsidR="000F1126" w:rsidRPr="00A4356E" w:rsidRDefault="000F1126" w:rsidP="000F1126">
      <w:pPr>
        <w:jc w:val="both"/>
        <w:rPr>
          <w:rFonts w:asciiTheme="minorHAnsi" w:hAnsiTheme="minorHAnsi" w:cstheme="minorHAnsi"/>
          <w:sz w:val="24"/>
          <w:szCs w:val="24"/>
        </w:rPr>
      </w:pP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lastRenderedPageBreak/>
        <w:t>I partecipanti al Raggruppamento (o al Consorzio) si impegnano sin d’ora, Congiuntamente e solidamente nei confronti di Codesto Ente ai sensi delle normative vigenti:</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 xml:space="preserve">in caso di aggiudicazione dei lavori di cui alla gara in oggetto, a conferire mandato collettivo speciale irrevocabile con rappresentanza all’impresa __________________ con sede in _________ via _________ C.F._________ FAX __________, </w:t>
      </w:r>
      <w:proofErr w:type="spellStart"/>
      <w:r w:rsidRPr="00A4356E">
        <w:rPr>
          <w:rFonts w:asciiTheme="minorHAnsi" w:hAnsiTheme="minorHAnsi" w:cstheme="minorHAnsi"/>
          <w:sz w:val="24"/>
          <w:szCs w:val="24"/>
        </w:rPr>
        <w:t>PEC__________qualificata</w:t>
      </w:r>
      <w:proofErr w:type="spellEnd"/>
      <w:r w:rsidRPr="00A4356E">
        <w:rPr>
          <w:rFonts w:asciiTheme="minorHAnsi" w:hAnsiTheme="minorHAnsi" w:cstheme="minorHAnsi"/>
          <w:sz w:val="24"/>
          <w:szCs w:val="24"/>
        </w:rPr>
        <w:t xml:space="preserve"> come impresa CAPOGRUPPO/MANDATARIA, la quale stipulerà il contratto in nome e per conto proprio e delle mandanti _________________________</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a non modificare la composizione del Raggruppamento Temporaneo o del Consorzio ordinario da costituirsi sulla base del presente impegno ed a perfezionare in tempo utile il relativo mandato, ai sensi delle vigenti disposizioni;</w:t>
      </w:r>
    </w:p>
    <w:p w:rsidR="000F1126"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w:t>
      </w:r>
      <w:r w:rsidRPr="00A4356E">
        <w:rPr>
          <w:rFonts w:asciiTheme="minorHAnsi" w:hAnsiTheme="minorHAnsi" w:cstheme="minorHAnsi"/>
          <w:sz w:val="24"/>
          <w:szCs w:val="24"/>
        </w:rPr>
        <w:tab/>
        <w:t>ad uniformarsi alla disciplina vigente in materia di lavori pubblici con riguardo ai Raggruppamenti Temporanee di Imprese e ai Consorzi ordinari.</w:t>
      </w:r>
    </w:p>
    <w:p w:rsidR="000F1126" w:rsidRPr="00A4356E" w:rsidRDefault="000F1126" w:rsidP="000F1126">
      <w:pPr>
        <w:jc w:val="both"/>
        <w:rPr>
          <w:rFonts w:asciiTheme="minorHAnsi" w:hAnsiTheme="minorHAnsi" w:cstheme="minorHAnsi"/>
          <w:b/>
          <w:bCs/>
          <w:i/>
          <w:iCs/>
          <w:sz w:val="24"/>
          <w:szCs w:val="24"/>
        </w:rPr>
      </w:pPr>
      <w:r w:rsidRPr="00A4356E">
        <w:rPr>
          <w:rFonts w:asciiTheme="minorHAnsi" w:hAnsiTheme="minorHAnsi" w:cstheme="minorHAnsi"/>
          <w:sz w:val="24"/>
          <w:szCs w:val="24"/>
        </w:rPr>
        <w:t>L’IMPRESA CAPOGRUPPO/MANDATARIA</w:t>
      </w:r>
      <w:r w:rsidRPr="00A4356E">
        <w:rPr>
          <w:rFonts w:asciiTheme="minorHAnsi" w:hAnsiTheme="minorHAnsi" w:cstheme="minorHAnsi"/>
          <w:sz w:val="24"/>
          <w:szCs w:val="24"/>
          <w:vertAlign w:val="superscript"/>
        </w:rPr>
        <w:footnoteReference w:id="1"/>
      </w:r>
      <w:r w:rsidRPr="00A4356E">
        <w:rPr>
          <w:rFonts w:asciiTheme="minorHAnsi" w:hAnsiTheme="minorHAnsi" w:cstheme="minorHAnsi"/>
          <w:sz w:val="24"/>
          <w:szCs w:val="24"/>
        </w:rPr>
        <w:t xml:space="preserve">            </w:t>
      </w:r>
      <w:r w:rsidRPr="00A4356E">
        <w:rPr>
          <w:rFonts w:asciiTheme="minorHAnsi" w:hAnsiTheme="minorHAnsi" w:cstheme="minorHAnsi"/>
          <w:sz w:val="24"/>
          <w:szCs w:val="24"/>
        </w:rPr>
        <w:tab/>
      </w:r>
      <w:r w:rsidRPr="00A4356E">
        <w:rPr>
          <w:rFonts w:asciiTheme="minorHAnsi" w:hAnsiTheme="minorHAnsi" w:cstheme="minorHAnsi"/>
          <w:sz w:val="24"/>
          <w:szCs w:val="24"/>
        </w:rPr>
        <w:tab/>
      </w:r>
      <w:r w:rsidRPr="00A4356E">
        <w:rPr>
          <w:rFonts w:asciiTheme="minorHAnsi" w:hAnsiTheme="minorHAnsi" w:cstheme="minorHAnsi"/>
          <w:sz w:val="24"/>
          <w:szCs w:val="24"/>
        </w:rPr>
        <w:tab/>
        <w:t xml:space="preserve">    LE IMPRESE MANDANTI</w:t>
      </w:r>
      <w:r w:rsidRPr="00A4356E">
        <w:rPr>
          <w:rFonts w:asciiTheme="minorHAnsi" w:hAnsiTheme="minorHAnsi" w:cstheme="minorHAnsi"/>
          <w:sz w:val="24"/>
          <w:szCs w:val="24"/>
          <w:vertAlign w:val="superscript"/>
        </w:rPr>
        <w:footnoteReference w:id="2"/>
      </w:r>
    </w:p>
    <w:tbl>
      <w:tblPr>
        <w:tblpPr w:leftFromText="141" w:rightFromText="141" w:vertAnchor="page" w:horzAnchor="margin" w:tblpXSpec="right" w:tblpY="1513"/>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76"/>
        <w:gridCol w:w="1680"/>
        <w:gridCol w:w="1296"/>
        <w:gridCol w:w="1680"/>
        <w:gridCol w:w="2247"/>
      </w:tblGrid>
      <w:tr w:rsidR="000F1126" w:rsidRPr="00A4356E" w:rsidTr="00790EBF">
        <w:trPr>
          <w:trHeight w:val="454"/>
        </w:trPr>
        <w:tc>
          <w:tcPr>
            <w:tcW w:w="10314" w:type="dxa"/>
            <w:gridSpan w:val="6"/>
            <w:tcBorders>
              <w:top w:val="single" w:sz="12" w:space="0" w:color="auto"/>
              <w:left w:val="single" w:sz="12" w:space="0" w:color="auto"/>
              <w:bottom w:val="single" w:sz="4" w:space="0" w:color="auto"/>
              <w:right w:val="single" w:sz="12" w:space="0" w:color="auto"/>
            </w:tcBorders>
          </w:tcPr>
          <w:p w:rsidR="000F1126" w:rsidRPr="00A4356E" w:rsidRDefault="000F1126" w:rsidP="00790EBF">
            <w:pPr>
              <w:jc w:val="both"/>
              <w:rPr>
                <w:rFonts w:asciiTheme="minorHAnsi" w:hAnsiTheme="minorHAnsi" w:cstheme="minorHAnsi"/>
                <w:sz w:val="24"/>
                <w:szCs w:val="24"/>
              </w:rPr>
            </w:pPr>
            <w:r w:rsidRPr="00A4356E">
              <w:rPr>
                <w:rFonts w:asciiTheme="minorHAnsi" w:hAnsiTheme="minorHAnsi" w:cstheme="minorHAnsi"/>
                <w:sz w:val="24"/>
                <w:szCs w:val="24"/>
              </w:rPr>
              <w:lastRenderedPageBreak/>
              <w:t>TABELLA RIASSUNTIVA – ANNESSO 1</w:t>
            </w:r>
          </w:p>
        </w:tc>
      </w:tr>
      <w:tr w:rsidR="000F1126" w:rsidRPr="00A4356E" w:rsidTr="00790EBF">
        <w:trPr>
          <w:trHeight w:val="454"/>
        </w:trPr>
        <w:tc>
          <w:tcPr>
            <w:tcW w:w="2235" w:type="dxa"/>
            <w:tcBorders>
              <w:top w:val="single" w:sz="12"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br w:type="page"/>
              <w:t>REQUISITO</w:t>
            </w:r>
          </w:p>
        </w:tc>
        <w:tc>
          <w:tcPr>
            <w:tcW w:w="1176"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CAPOGRUPPO/ impresa singola</w:t>
            </w:r>
          </w:p>
        </w:tc>
        <w:tc>
          <w:tcPr>
            <w:tcW w:w="1680"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MANDANTE/AUSILIARIA</w:t>
            </w:r>
          </w:p>
        </w:tc>
        <w:tc>
          <w:tcPr>
            <w:tcW w:w="1296"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MANDANTE/AUSILIARIA</w:t>
            </w:r>
          </w:p>
        </w:tc>
        <w:tc>
          <w:tcPr>
            <w:tcW w:w="1680"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MANDANTE/AUSILIARIA</w:t>
            </w:r>
          </w:p>
        </w:tc>
        <w:tc>
          <w:tcPr>
            <w:tcW w:w="2247" w:type="dxa"/>
            <w:tcBorders>
              <w:top w:val="single" w:sz="12" w:space="0" w:color="auto"/>
              <w:left w:val="single" w:sz="4" w:space="0" w:color="auto"/>
              <w:bottom w:val="single" w:sz="4" w:space="0" w:color="auto"/>
              <w:right w:val="single" w:sz="12" w:space="0" w:color="auto"/>
            </w:tcBorders>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MANDANTE/AUSILIARIA</w:t>
            </w:r>
          </w:p>
        </w:tc>
      </w:tr>
      <w:tr w:rsidR="000F1126" w:rsidRPr="00A4356E" w:rsidTr="00790EBF">
        <w:trPr>
          <w:trHeight w:val="454"/>
        </w:trPr>
        <w:tc>
          <w:tcPr>
            <w:tcW w:w="2235" w:type="dxa"/>
            <w:tcBorders>
              <w:top w:val="single" w:sz="12"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Categoria generali </w:t>
            </w:r>
          </w:p>
        </w:tc>
        <w:tc>
          <w:tcPr>
            <w:tcW w:w="1176"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p>
        </w:tc>
        <w:tc>
          <w:tcPr>
            <w:tcW w:w="1680"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p>
        </w:tc>
        <w:tc>
          <w:tcPr>
            <w:tcW w:w="1296"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p>
        </w:tc>
        <w:tc>
          <w:tcPr>
            <w:tcW w:w="1680" w:type="dxa"/>
            <w:tcBorders>
              <w:top w:val="single" w:sz="12" w:space="0" w:color="auto"/>
              <w:left w:val="single" w:sz="4" w:space="0" w:color="auto"/>
              <w:bottom w:val="single" w:sz="4" w:space="0" w:color="auto"/>
              <w:right w:val="single" w:sz="4" w:space="0" w:color="auto"/>
            </w:tcBorders>
          </w:tcPr>
          <w:p w:rsidR="000F1126" w:rsidRPr="00A4356E" w:rsidRDefault="000F1126" w:rsidP="00790EBF">
            <w:pPr>
              <w:jc w:val="both"/>
              <w:rPr>
                <w:rFonts w:asciiTheme="minorHAnsi" w:hAnsiTheme="minorHAnsi" w:cstheme="minorHAnsi"/>
                <w:b/>
                <w:sz w:val="24"/>
                <w:szCs w:val="24"/>
              </w:rPr>
            </w:pPr>
          </w:p>
        </w:tc>
        <w:tc>
          <w:tcPr>
            <w:tcW w:w="2247" w:type="dxa"/>
            <w:tcBorders>
              <w:top w:val="single" w:sz="12" w:space="0" w:color="auto"/>
              <w:left w:val="single" w:sz="4" w:space="0" w:color="auto"/>
              <w:bottom w:val="single" w:sz="4" w:space="0" w:color="auto"/>
              <w:right w:val="single" w:sz="12" w:space="0" w:color="auto"/>
            </w:tcBorders>
          </w:tcPr>
          <w:p w:rsidR="000F1126" w:rsidRPr="00A4356E" w:rsidRDefault="000F1126" w:rsidP="00790EBF">
            <w:pPr>
              <w:jc w:val="both"/>
              <w:rPr>
                <w:rFonts w:asciiTheme="minorHAnsi" w:hAnsiTheme="minorHAnsi" w:cstheme="minorHAnsi"/>
                <w:b/>
                <w:sz w:val="24"/>
                <w:szCs w:val="24"/>
              </w:rPr>
            </w:pPr>
          </w:p>
        </w:tc>
      </w:tr>
      <w:tr w:rsidR="000F1126" w:rsidRPr="00A4356E" w:rsidTr="00790EBF">
        <w:trPr>
          <w:trHeight w:val="454"/>
        </w:trPr>
        <w:tc>
          <w:tcPr>
            <w:tcW w:w="2235" w:type="dxa"/>
            <w:tcBorders>
              <w:top w:val="single" w:sz="4"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auto"/>
              <w:left w:val="single" w:sz="4" w:space="0" w:color="auto"/>
              <w:bottom w:val="single" w:sz="4" w:space="0" w:color="auto"/>
              <w:right w:val="single" w:sz="12"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auto"/>
              <w:left w:val="single" w:sz="4" w:space="0" w:color="auto"/>
              <w:bottom w:val="single" w:sz="4" w:space="0" w:color="auto"/>
              <w:right w:val="single" w:sz="12"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auto"/>
              <w:left w:val="single" w:sz="4" w:space="0" w:color="auto"/>
              <w:bottom w:val="single" w:sz="4" w:space="0" w:color="auto"/>
              <w:right w:val="single" w:sz="12"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auto"/>
              <w:left w:val="single" w:sz="4" w:space="0" w:color="auto"/>
              <w:bottom w:val="single" w:sz="4" w:space="0" w:color="auto"/>
              <w:right w:val="single" w:sz="12"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auto"/>
              <w:left w:val="single" w:sz="12"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4"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auto"/>
              <w:left w:val="single" w:sz="4" w:space="0" w:color="auto"/>
              <w:bottom w:val="single" w:sz="4" w:space="0" w:color="auto"/>
              <w:right w:val="single" w:sz="12"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auto"/>
              <w:left w:val="single" w:sz="12" w:space="0" w:color="auto"/>
              <w:bottom w:val="single" w:sz="12"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auto"/>
              <w:left w:val="single" w:sz="4" w:space="0" w:color="auto"/>
              <w:bottom w:val="single" w:sz="12"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12"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auto"/>
              <w:left w:val="single" w:sz="4" w:space="0" w:color="auto"/>
              <w:bottom w:val="single" w:sz="12"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auto"/>
              <w:left w:val="single" w:sz="4" w:space="0" w:color="auto"/>
              <w:bottom w:val="single" w:sz="12" w:space="0" w:color="auto"/>
              <w:right w:val="single" w:sz="4"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auto"/>
              <w:left w:val="single" w:sz="4" w:space="0" w:color="auto"/>
              <w:bottom w:val="single" w:sz="12" w:space="0" w:color="auto"/>
              <w:right w:val="single" w:sz="12" w:space="0" w:color="auto"/>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212"/>
        </w:trPr>
        <w:tc>
          <w:tcPr>
            <w:tcW w:w="2235" w:type="dxa"/>
            <w:tcBorders>
              <w:top w:val="single" w:sz="12" w:space="0" w:color="auto"/>
              <w:left w:val="single" w:sz="2" w:space="0" w:color="000000"/>
              <w:bottom w:val="single" w:sz="1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176" w:type="dxa"/>
            <w:tcBorders>
              <w:top w:val="single" w:sz="12" w:space="0" w:color="auto"/>
              <w:left w:val="single" w:sz="2" w:space="0" w:color="000000"/>
              <w:bottom w:val="single" w:sz="1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680" w:type="dxa"/>
            <w:tcBorders>
              <w:top w:val="single" w:sz="12" w:space="0" w:color="auto"/>
              <w:left w:val="single" w:sz="2" w:space="0" w:color="000000"/>
              <w:bottom w:val="single" w:sz="1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296" w:type="dxa"/>
            <w:tcBorders>
              <w:top w:val="single" w:sz="12" w:space="0" w:color="auto"/>
              <w:left w:val="single" w:sz="2" w:space="0" w:color="000000"/>
              <w:bottom w:val="single" w:sz="1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680" w:type="dxa"/>
            <w:tcBorders>
              <w:top w:val="single" w:sz="12" w:space="0" w:color="auto"/>
              <w:left w:val="single" w:sz="2" w:space="0" w:color="000000"/>
              <w:bottom w:val="single" w:sz="1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2247" w:type="dxa"/>
            <w:tcBorders>
              <w:top w:val="single" w:sz="12" w:space="0" w:color="auto"/>
              <w:left w:val="single" w:sz="2" w:space="0" w:color="000000"/>
              <w:bottom w:val="single" w:sz="1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r>
      <w:tr w:rsidR="000F1126" w:rsidRPr="00A4356E" w:rsidTr="00790EBF">
        <w:trPr>
          <w:trHeight w:val="454"/>
        </w:trPr>
        <w:tc>
          <w:tcPr>
            <w:tcW w:w="2235" w:type="dxa"/>
            <w:tcBorders>
              <w:top w:val="single" w:sz="12" w:space="0" w:color="000000"/>
              <w:left w:val="single" w:sz="1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Categorie Specialistiche</w:t>
            </w:r>
          </w:p>
        </w:tc>
        <w:tc>
          <w:tcPr>
            <w:tcW w:w="1176" w:type="dxa"/>
            <w:tcBorders>
              <w:top w:val="single" w:sz="12" w:space="0" w:color="000000"/>
              <w:left w:val="single" w:sz="2" w:space="0" w:color="000000"/>
              <w:bottom w:val="single" w:sz="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680" w:type="dxa"/>
            <w:tcBorders>
              <w:top w:val="single" w:sz="12" w:space="0" w:color="000000"/>
              <w:left w:val="single" w:sz="2" w:space="0" w:color="000000"/>
              <w:bottom w:val="single" w:sz="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296" w:type="dxa"/>
            <w:tcBorders>
              <w:top w:val="single" w:sz="12" w:space="0" w:color="000000"/>
              <w:left w:val="single" w:sz="2" w:space="0" w:color="000000"/>
              <w:bottom w:val="single" w:sz="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1680" w:type="dxa"/>
            <w:tcBorders>
              <w:top w:val="single" w:sz="12" w:space="0" w:color="000000"/>
              <w:left w:val="single" w:sz="2" w:space="0" w:color="000000"/>
              <w:bottom w:val="single" w:sz="2" w:space="0" w:color="000000"/>
              <w:right w:val="single" w:sz="2" w:space="0" w:color="000000"/>
            </w:tcBorders>
          </w:tcPr>
          <w:p w:rsidR="000F1126" w:rsidRPr="00A4356E" w:rsidRDefault="000F1126" w:rsidP="00790EBF">
            <w:pPr>
              <w:jc w:val="both"/>
              <w:rPr>
                <w:rFonts w:asciiTheme="minorHAnsi" w:hAnsiTheme="minorHAnsi" w:cstheme="minorHAnsi"/>
                <w:b/>
                <w:sz w:val="24"/>
                <w:szCs w:val="24"/>
              </w:rPr>
            </w:pPr>
          </w:p>
        </w:tc>
        <w:tc>
          <w:tcPr>
            <w:tcW w:w="2247" w:type="dxa"/>
            <w:tcBorders>
              <w:top w:val="single" w:sz="12" w:space="0" w:color="000000"/>
              <w:left w:val="single" w:sz="2" w:space="0" w:color="000000"/>
              <w:bottom w:val="single" w:sz="2" w:space="0" w:color="000000"/>
              <w:right w:val="single" w:sz="12" w:space="0" w:color="000000"/>
            </w:tcBorders>
          </w:tcPr>
          <w:p w:rsidR="000F1126" w:rsidRPr="00A4356E" w:rsidRDefault="000F1126" w:rsidP="00790EBF">
            <w:pPr>
              <w:jc w:val="both"/>
              <w:rPr>
                <w:rFonts w:asciiTheme="minorHAnsi" w:hAnsiTheme="minorHAnsi" w:cstheme="minorHAnsi"/>
                <w:b/>
                <w:sz w:val="24"/>
                <w:szCs w:val="24"/>
              </w:rPr>
            </w:pPr>
          </w:p>
        </w:tc>
      </w:tr>
      <w:tr w:rsidR="000F1126" w:rsidRPr="00A4356E" w:rsidTr="00790EBF">
        <w:trPr>
          <w:trHeight w:val="454"/>
        </w:trPr>
        <w:tc>
          <w:tcPr>
            <w:tcW w:w="2235" w:type="dxa"/>
            <w:tcBorders>
              <w:top w:val="single" w:sz="2" w:space="0" w:color="000000"/>
              <w:left w:val="single" w:sz="1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2" w:space="0" w:color="000000"/>
              <w:left w:val="single" w:sz="2" w:space="0" w:color="000000"/>
              <w:bottom w:val="single" w:sz="2" w:space="0" w:color="000000"/>
              <w:right w:val="single" w:sz="1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2" w:space="0" w:color="000000"/>
              <w:left w:val="single" w:sz="1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2" w:space="0" w:color="000000"/>
              <w:left w:val="single" w:sz="2" w:space="0" w:color="000000"/>
              <w:bottom w:val="single" w:sz="2" w:space="0" w:color="000000"/>
              <w:right w:val="single" w:sz="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2" w:space="0" w:color="000000"/>
              <w:left w:val="single" w:sz="2" w:space="0" w:color="000000"/>
              <w:bottom w:val="single" w:sz="2" w:space="0" w:color="000000"/>
              <w:right w:val="single" w:sz="1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2" w:space="0" w:color="000000"/>
              <w:left w:val="single" w:sz="12"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2"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2"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2"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2"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2" w:space="0" w:color="000000"/>
              <w:left w:val="single" w:sz="4" w:space="0" w:color="000000"/>
              <w:bottom w:val="single" w:sz="4" w:space="0" w:color="000000"/>
              <w:right w:val="single" w:sz="1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000000"/>
              <w:left w:val="single" w:sz="12"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000000"/>
              <w:left w:val="single" w:sz="4" w:space="0" w:color="000000"/>
              <w:bottom w:val="single" w:sz="4" w:space="0" w:color="000000"/>
              <w:right w:val="single" w:sz="1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000000"/>
              <w:left w:val="single" w:sz="12"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000000"/>
              <w:left w:val="single" w:sz="4" w:space="0" w:color="000000"/>
              <w:bottom w:val="single" w:sz="4" w:space="0" w:color="000000"/>
              <w:right w:val="single" w:sz="1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r w:rsidR="000F1126" w:rsidRPr="00A4356E" w:rsidTr="00790EBF">
        <w:trPr>
          <w:trHeight w:val="454"/>
        </w:trPr>
        <w:tc>
          <w:tcPr>
            <w:tcW w:w="2235" w:type="dxa"/>
            <w:tcBorders>
              <w:top w:val="single" w:sz="4" w:space="0" w:color="000000"/>
              <w:left w:val="single" w:sz="12"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CAT …………</w:t>
            </w:r>
          </w:p>
        </w:tc>
        <w:tc>
          <w:tcPr>
            <w:tcW w:w="1176"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296"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1680" w:type="dxa"/>
            <w:tcBorders>
              <w:top w:val="single" w:sz="4" w:space="0" w:color="000000"/>
              <w:left w:val="single" w:sz="4" w:space="0" w:color="000000"/>
              <w:bottom w:val="single" w:sz="4" w:space="0" w:color="000000"/>
              <w:right w:val="single" w:sz="4"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 xml:space="preserve">€ </w:t>
            </w:r>
          </w:p>
        </w:tc>
        <w:tc>
          <w:tcPr>
            <w:tcW w:w="2247" w:type="dxa"/>
            <w:tcBorders>
              <w:top w:val="single" w:sz="4" w:space="0" w:color="000000"/>
              <w:left w:val="single" w:sz="4" w:space="0" w:color="000000"/>
              <w:bottom w:val="single" w:sz="4" w:space="0" w:color="000000"/>
              <w:right w:val="single" w:sz="12" w:space="0" w:color="000000"/>
            </w:tcBorders>
            <w:hideMark/>
          </w:tcPr>
          <w:p w:rsidR="000F1126" w:rsidRPr="00A4356E" w:rsidRDefault="000F1126" w:rsidP="00790EBF">
            <w:pPr>
              <w:jc w:val="both"/>
              <w:rPr>
                <w:rFonts w:asciiTheme="minorHAnsi" w:hAnsiTheme="minorHAnsi" w:cstheme="minorHAnsi"/>
                <w:b/>
                <w:sz w:val="24"/>
                <w:szCs w:val="24"/>
              </w:rPr>
            </w:pPr>
            <w:r w:rsidRPr="00A4356E">
              <w:rPr>
                <w:rFonts w:asciiTheme="minorHAnsi" w:hAnsiTheme="minorHAnsi" w:cstheme="minorHAnsi"/>
                <w:b/>
                <w:sz w:val="24"/>
                <w:szCs w:val="24"/>
              </w:rPr>
              <w:t>€</w:t>
            </w:r>
          </w:p>
        </w:tc>
      </w:tr>
    </w:tbl>
    <w:p w:rsidR="000F1126" w:rsidRPr="00A4356E" w:rsidRDefault="000F1126" w:rsidP="000F1126">
      <w:pPr>
        <w:jc w:val="both"/>
        <w:rPr>
          <w:rFonts w:asciiTheme="minorHAnsi" w:hAnsiTheme="minorHAnsi" w:cstheme="minorHAnsi"/>
          <w:sz w:val="24"/>
          <w:szCs w:val="24"/>
        </w:rPr>
      </w:pPr>
      <w:r w:rsidRPr="00A4356E">
        <w:rPr>
          <w:rFonts w:asciiTheme="minorHAnsi" w:hAnsiTheme="minorHAnsi" w:cstheme="minorHAnsi"/>
          <w:sz w:val="24"/>
          <w:szCs w:val="24"/>
        </w:rPr>
        <w:t>Mandataria                                                                              Mandanti</w:t>
      </w:r>
    </w:p>
    <w:p w:rsidR="00D142D8" w:rsidRDefault="000F1126" w:rsidP="000F1126">
      <w:r w:rsidRPr="00CB4C64">
        <w:rPr>
          <w:rFonts w:asciiTheme="minorHAnsi" w:hAnsiTheme="minorHAnsi" w:cstheme="minorHAnsi"/>
          <w:sz w:val="24"/>
          <w:szCs w:val="24"/>
        </w:rPr>
        <w:t xml:space="preserve">L’IMPRESA CAPOGRUPPO/MANDATARIA             </w:t>
      </w:r>
      <w:r w:rsidRPr="00CB4C64">
        <w:rPr>
          <w:rFonts w:asciiTheme="minorHAnsi" w:hAnsiTheme="minorHAnsi" w:cstheme="minorHAnsi"/>
          <w:sz w:val="24"/>
          <w:szCs w:val="24"/>
        </w:rPr>
        <w:tab/>
      </w:r>
      <w:r w:rsidRPr="00CB4C64">
        <w:rPr>
          <w:rFonts w:asciiTheme="minorHAnsi" w:hAnsiTheme="minorHAnsi" w:cstheme="minorHAnsi"/>
          <w:sz w:val="24"/>
          <w:szCs w:val="24"/>
        </w:rPr>
        <w:tab/>
      </w:r>
      <w:r w:rsidRPr="00CB4C64">
        <w:rPr>
          <w:rFonts w:asciiTheme="minorHAnsi" w:hAnsiTheme="minorHAnsi" w:cstheme="minorHAnsi"/>
          <w:sz w:val="24"/>
          <w:szCs w:val="24"/>
        </w:rPr>
        <w:tab/>
      </w:r>
      <w:r w:rsidRPr="00CB4C64">
        <w:rPr>
          <w:rFonts w:asciiTheme="minorHAnsi" w:hAnsiTheme="minorHAnsi" w:cstheme="minorHAnsi"/>
          <w:sz w:val="24"/>
          <w:szCs w:val="24"/>
        </w:rPr>
        <w:tab/>
        <w:t xml:space="preserve">    LE IMPRESE MANDANTI</w:t>
      </w:r>
      <w:bookmarkStart w:id="6" w:name="_GoBack"/>
      <w:bookmarkEnd w:id="6"/>
    </w:p>
    <w:sectPr w:rsidR="00D142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126" w:rsidRDefault="000F1126" w:rsidP="000F1126">
      <w:pPr>
        <w:spacing w:after="0" w:line="240" w:lineRule="auto"/>
      </w:pPr>
      <w:r>
        <w:separator/>
      </w:r>
    </w:p>
  </w:endnote>
  <w:endnote w:type="continuationSeparator" w:id="0">
    <w:p w:rsidR="000F1126" w:rsidRDefault="000F1126" w:rsidP="000F1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126" w:rsidRDefault="000F1126" w:rsidP="000F1126">
      <w:pPr>
        <w:spacing w:after="0" w:line="240" w:lineRule="auto"/>
      </w:pPr>
      <w:r>
        <w:separator/>
      </w:r>
    </w:p>
  </w:footnote>
  <w:footnote w:type="continuationSeparator" w:id="0">
    <w:p w:rsidR="000F1126" w:rsidRDefault="000F1126" w:rsidP="000F1126">
      <w:pPr>
        <w:spacing w:after="0" w:line="240" w:lineRule="auto"/>
      </w:pPr>
      <w:r>
        <w:continuationSeparator/>
      </w:r>
    </w:p>
  </w:footnote>
  <w:footnote w:id="1">
    <w:p w:rsidR="000F1126" w:rsidRDefault="000F1126" w:rsidP="000F1126">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 xml:space="preserve">sottoscritta da tutte le </w:t>
      </w:r>
      <w:proofErr w:type="spellStart"/>
      <w:r w:rsidRPr="006E2F28">
        <w:t>associande</w:t>
      </w:r>
      <w:proofErr w:type="spellEnd"/>
      <w:r w:rsidRPr="006E2F28">
        <w:t xml:space="preserve"> al Raggruppamento o partecipanti al Consorzio ordinario</w:t>
      </w:r>
      <w:r>
        <w:t xml:space="preserve">.  </w:t>
      </w:r>
    </w:p>
  </w:footnote>
  <w:footnote w:id="2">
    <w:p w:rsidR="000F1126" w:rsidRDefault="000F1126" w:rsidP="000F1126">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rsidR="000F1126" w:rsidRDefault="000F1126" w:rsidP="000F1126">
      <w:pPr>
        <w:pStyle w:val="Testonotaapidipagina"/>
      </w:pPr>
    </w:p>
    <w:p w:rsidR="000F1126" w:rsidRDefault="000F1126" w:rsidP="000F1126">
      <w:pPr>
        <w:pStyle w:val="Testonotaapidipagina"/>
      </w:pPr>
    </w:p>
    <w:p w:rsidR="000F1126" w:rsidRDefault="000F1126" w:rsidP="000F1126">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26"/>
    <w:rsid w:val="000610DA"/>
    <w:rsid w:val="000F1126"/>
    <w:rsid w:val="001D5897"/>
    <w:rsid w:val="002B40A4"/>
    <w:rsid w:val="006244D5"/>
    <w:rsid w:val="00852C65"/>
    <w:rsid w:val="008F0EE9"/>
    <w:rsid w:val="00D142D8"/>
    <w:rsid w:val="00EF47B1"/>
    <w:rsid w:val="00F75D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C89F63-66E1-47DA-9A19-3CEA4CDC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1126"/>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0F1126"/>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F1126"/>
    <w:rPr>
      <w:rFonts w:ascii="Cambria" w:eastAsia="Times New Roman" w:hAnsi="Cambria" w:cs="Times New Roman"/>
      <w:b/>
      <w:bCs/>
      <w:kern w:val="32"/>
      <w:sz w:val="32"/>
      <w:szCs w:val="32"/>
    </w:rPr>
  </w:style>
  <w:style w:type="character" w:styleId="Collegamentoipertestuale">
    <w:name w:val="Hyperlink"/>
    <w:uiPriority w:val="99"/>
    <w:unhideWhenUsed/>
    <w:rsid w:val="000F1126"/>
    <w:rPr>
      <w:color w:val="0000FF"/>
      <w:u w:val="single"/>
    </w:rPr>
  </w:style>
  <w:style w:type="paragraph" w:styleId="Testonotaapidipagina">
    <w:name w:val="footnote text"/>
    <w:basedOn w:val="Normale"/>
    <w:link w:val="TestonotaapidipaginaCarattere"/>
    <w:uiPriority w:val="99"/>
    <w:semiHidden/>
    <w:unhideWhenUsed/>
    <w:rsid w:val="000F1126"/>
    <w:rPr>
      <w:sz w:val="20"/>
      <w:szCs w:val="20"/>
    </w:rPr>
  </w:style>
  <w:style w:type="character" w:customStyle="1" w:styleId="TestonotaapidipaginaCarattere">
    <w:name w:val="Testo nota a piè di pagina Carattere"/>
    <w:basedOn w:val="Carpredefinitoparagrafo"/>
    <w:link w:val="Testonotaapidipagina"/>
    <w:uiPriority w:val="99"/>
    <w:semiHidden/>
    <w:rsid w:val="000F1126"/>
    <w:rPr>
      <w:rFonts w:ascii="Calibri" w:eastAsia="Calibri" w:hAnsi="Calibri" w:cs="Times New Roman"/>
      <w:sz w:val="20"/>
      <w:szCs w:val="20"/>
    </w:rPr>
  </w:style>
  <w:style w:type="character" w:styleId="Rimandonotaapidipagina">
    <w:name w:val="footnote reference"/>
    <w:uiPriority w:val="99"/>
    <w:rsid w:val="000F112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cquistinretep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fesa.it/SGD-DNA/Staff/DT/GENIODIFE/Band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1376</Words>
  <Characters>7844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1</cp:revision>
  <dcterms:created xsi:type="dcterms:W3CDTF">2020-09-21T05:57:00Z</dcterms:created>
  <dcterms:modified xsi:type="dcterms:W3CDTF">2020-09-21T05:58:00Z</dcterms:modified>
</cp:coreProperties>
</file>