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CCD69" w14:textId="77777777" w:rsidR="0089463F" w:rsidRPr="006E75A1" w:rsidRDefault="0089463F" w:rsidP="0089463F">
      <w:pPr>
        <w:jc w:val="left"/>
        <w:rPr>
          <w:rFonts w:asciiTheme="minorHAnsi" w:hAnsiTheme="minorHAnsi"/>
          <w:sz w:val="10"/>
        </w:rPr>
      </w:pPr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89463F" w:rsidRPr="00E619BF" w14:paraId="0B09ACFB" w14:textId="77777777" w:rsidTr="00E50342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55111DE5" w14:textId="77777777" w:rsidR="0089463F" w:rsidRPr="00E619BF" w:rsidRDefault="0089463F" w:rsidP="00E50342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bookmarkStart w:id="0" w:name="_ALL._A_DOMANDA"/>
            <w:bookmarkStart w:id="1" w:name="_Toc18488504"/>
            <w:bookmarkStart w:id="2" w:name="AllegatoA"/>
            <w:bookmarkStart w:id="3" w:name="_Toc414537342"/>
            <w:bookmarkStart w:id="4" w:name="_Toc414537600"/>
            <w:bookmarkStart w:id="5" w:name="_Toc415045936"/>
            <w:bookmarkStart w:id="6" w:name="_Toc419708955"/>
            <w:bookmarkStart w:id="7" w:name="_Toc69939179"/>
            <w:bookmarkStart w:id="8" w:name="_Toc422322843"/>
            <w:bookmarkEnd w:id="0"/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</w:t>
            </w:r>
            <w:r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llegato</w:t>
            </w:r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A</w:t>
            </w:r>
            <w:bookmarkEnd w:id="1"/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</w:t>
            </w:r>
            <w:bookmarkEnd w:id="2"/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- </w:t>
            </w:r>
            <w:r w:rsidRPr="00E619BF">
              <w:rPr>
                <w:rFonts w:asciiTheme="minorHAnsi" w:hAnsiTheme="minorHAnsi"/>
                <w:b/>
                <w:bCs/>
                <w:szCs w:val="24"/>
              </w:rPr>
              <w:t>DOMANDA DI PARTECIPAZIONE DELL’OPERATORE ECONOMICO SINGOL</w:t>
            </w:r>
            <w:bookmarkEnd w:id="3"/>
            <w:bookmarkEnd w:id="4"/>
            <w:bookmarkEnd w:id="5"/>
            <w:bookmarkEnd w:id="6"/>
            <w:r w:rsidRPr="00E619BF">
              <w:rPr>
                <w:rFonts w:asciiTheme="minorHAnsi" w:hAnsiTheme="minorHAnsi"/>
                <w:b/>
                <w:bCs/>
                <w:szCs w:val="24"/>
              </w:rPr>
              <w:t>O</w:t>
            </w:r>
            <w:bookmarkEnd w:id="7"/>
          </w:p>
          <w:p w14:paraId="0CB4B17C" w14:textId="77777777" w:rsidR="0089463F" w:rsidRPr="00F94720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F94720">
              <w:rPr>
                <w:rFonts w:asciiTheme="minorHAnsi" w:hAnsiTheme="minorHAnsi"/>
                <w:b/>
                <w:bCs/>
                <w:szCs w:val="24"/>
              </w:rPr>
              <w:t xml:space="preserve">(Professionista singolo, Associazione di professionisti, </w:t>
            </w:r>
            <w:r>
              <w:rPr>
                <w:rFonts w:asciiTheme="minorHAnsi" w:hAnsiTheme="minorHAnsi"/>
                <w:b/>
                <w:bCs/>
                <w:szCs w:val="24"/>
              </w:rPr>
              <w:t xml:space="preserve">Società di professionisti, Società di ingegneria, Consorzio stabile, etc. </w:t>
            </w:r>
            <w:r w:rsidRPr="00F94720">
              <w:rPr>
                <w:rFonts w:asciiTheme="minorHAnsi" w:hAnsiTheme="minorHAnsi"/>
                <w:b/>
                <w:bCs/>
                <w:szCs w:val="24"/>
              </w:rPr>
              <w:t xml:space="preserve">di cui </w:t>
            </w:r>
            <w:r>
              <w:rPr>
                <w:rFonts w:asciiTheme="minorHAnsi" w:hAnsiTheme="minorHAnsi"/>
                <w:b/>
                <w:bCs/>
                <w:szCs w:val="24"/>
              </w:rPr>
              <w:t xml:space="preserve">all’art 46 co. 1 </w:t>
            </w:r>
            <w:proofErr w:type="spellStart"/>
            <w:r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>
              <w:rPr>
                <w:rFonts w:asciiTheme="minorHAnsi" w:hAnsiTheme="minorHAnsi"/>
                <w:b/>
                <w:bCs/>
                <w:szCs w:val="24"/>
              </w:rPr>
              <w:t xml:space="preserve">. a), b), c), d), f) del </w:t>
            </w:r>
            <w:proofErr w:type="spellStart"/>
            <w:r w:rsidRPr="00F94720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Pr="00F94720">
              <w:rPr>
                <w:rFonts w:asciiTheme="minorHAnsi" w:hAnsiTheme="minorHAnsi"/>
                <w:b/>
                <w:bCs/>
                <w:szCs w:val="24"/>
              </w:rPr>
              <w:t xml:space="preserve"> 50/2016</w:t>
            </w:r>
            <w:bookmarkEnd w:id="8"/>
            <w:r>
              <w:rPr>
                <w:rFonts w:asciiTheme="minorHAnsi" w:hAnsiTheme="minorHAnsi"/>
                <w:b/>
                <w:bCs/>
                <w:szCs w:val="24"/>
              </w:rPr>
              <w:t>)</w:t>
            </w:r>
          </w:p>
        </w:tc>
      </w:tr>
    </w:tbl>
    <w:p w14:paraId="0D3DBEE0" w14:textId="77777777" w:rsidR="0089463F" w:rsidRPr="00385B8E" w:rsidRDefault="0089463F" w:rsidP="0089463F">
      <w:pPr>
        <w:widowControl w:val="0"/>
        <w:jc w:val="left"/>
        <w:rPr>
          <w:rFonts w:asciiTheme="minorHAnsi" w:hAnsiTheme="minorHAnsi"/>
          <w:sz w:val="13"/>
        </w:rPr>
      </w:pPr>
    </w:p>
    <w:p w14:paraId="14D058DE" w14:textId="77777777" w:rsidR="0089463F" w:rsidRPr="006C52A0" w:rsidRDefault="0089463F" w:rsidP="0089463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7EDE6B0" w14:textId="77777777" w:rsidR="0089463F" w:rsidRPr="006C52A0" w:rsidRDefault="0089463F" w:rsidP="0089463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1CB79D98" w14:textId="77777777" w:rsidR="0089463F" w:rsidRPr="006C52A0" w:rsidRDefault="0089463F" w:rsidP="0089463F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B2597C6" w14:textId="77777777" w:rsidR="0089463F" w:rsidRPr="003D1F47" w:rsidRDefault="0089463F" w:rsidP="0089463F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7C3C72AC" w14:textId="38C08846" w:rsidR="0089463F" w:rsidRDefault="0089463F" w:rsidP="0089463F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353A75">
        <w:rPr>
          <w:rFonts w:asciiTheme="minorHAnsi" w:hAnsiTheme="minorHAnsi"/>
          <w:sz w:val="20"/>
          <w:szCs w:val="20"/>
        </w:rPr>
        <w:t xml:space="preserve">Gara telematica con procedura </w:t>
      </w:r>
      <w:r>
        <w:rPr>
          <w:rFonts w:asciiTheme="minorHAnsi" w:hAnsiTheme="minorHAnsi"/>
          <w:sz w:val="20"/>
          <w:szCs w:val="20"/>
        </w:rPr>
        <w:t>aperta</w:t>
      </w:r>
      <w:r w:rsidRPr="00353A75">
        <w:rPr>
          <w:rFonts w:asciiTheme="minorHAnsi" w:hAnsiTheme="minorHAnsi"/>
          <w:sz w:val="20"/>
          <w:szCs w:val="20"/>
        </w:rPr>
        <w:t xml:space="preserve"> per l’affidamento del </w:t>
      </w:r>
      <w:r w:rsidRPr="00284A42">
        <w:rPr>
          <w:rFonts w:asciiTheme="minorHAnsi" w:hAnsiTheme="minorHAnsi"/>
          <w:b/>
          <w:sz w:val="20"/>
          <w:szCs w:val="20"/>
        </w:rPr>
        <w:t xml:space="preserve">Servizio di progettazione definitiva ed </w:t>
      </w:r>
      <w:r>
        <w:rPr>
          <w:rFonts w:asciiTheme="minorHAnsi" w:hAnsiTheme="minorHAnsi"/>
          <w:b/>
          <w:sz w:val="20"/>
          <w:szCs w:val="20"/>
        </w:rPr>
        <w:t xml:space="preserve">esecutiva </w:t>
      </w:r>
      <w:r w:rsidRPr="00284A42">
        <w:rPr>
          <w:rFonts w:asciiTheme="minorHAnsi" w:hAnsiTheme="minorHAnsi"/>
          <w:b/>
          <w:sz w:val="20"/>
          <w:szCs w:val="20"/>
        </w:rPr>
        <w:t xml:space="preserve">dei lavori di “RIQUALIFICAZIONE ENERGETICA </w:t>
      </w:r>
      <w:r>
        <w:rPr>
          <w:rFonts w:asciiTheme="minorHAnsi" w:hAnsiTheme="minorHAnsi"/>
          <w:b/>
          <w:sz w:val="20"/>
          <w:szCs w:val="20"/>
        </w:rPr>
        <w:t>PALAZZO MARINA - ROMA</w:t>
      </w:r>
      <w:r w:rsidRPr="00284A42">
        <w:rPr>
          <w:rFonts w:asciiTheme="minorHAnsi" w:hAnsiTheme="minorHAnsi"/>
          <w:b/>
          <w:sz w:val="20"/>
          <w:szCs w:val="20"/>
        </w:rPr>
        <w:t xml:space="preserve">” – ID: </w:t>
      </w:r>
      <w:r>
        <w:rPr>
          <w:rFonts w:asciiTheme="minorHAnsi" w:hAnsiTheme="minorHAnsi"/>
          <w:b/>
          <w:sz w:val="20"/>
          <w:szCs w:val="20"/>
        </w:rPr>
        <w:t>2642</w:t>
      </w:r>
      <w:r w:rsidRPr="00284A42">
        <w:rPr>
          <w:rFonts w:asciiTheme="minorHAnsi" w:hAnsiTheme="minorHAnsi"/>
          <w:b/>
          <w:sz w:val="20"/>
          <w:szCs w:val="20"/>
        </w:rPr>
        <w:t xml:space="preserve"> - PROGRAMMA PREPAC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2B4926">
        <w:rPr>
          <w:rFonts w:asciiTheme="minorHAnsi" w:hAnsiTheme="minorHAnsi"/>
          <w:sz w:val="20"/>
          <w:szCs w:val="20"/>
        </w:rPr>
        <w:t xml:space="preserve">Importo a base di gara Euro </w:t>
      </w:r>
      <w:r w:rsidRPr="00583A02">
        <w:rPr>
          <w:rFonts w:asciiTheme="minorHAnsi" w:hAnsiTheme="minorHAnsi"/>
          <w:sz w:val="20"/>
          <w:szCs w:val="20"/>
        </w:rPr>
        <w:t xml:space="preserve">€ </w:t>
      </w:r>
      <w:r>
        <w:rPr>
          <w:rFonts w:asciiTheme="minorHAnsi" w:hAnsiTheme="minorHAnsi"/>
          <w:sz w:val="20"/>
          <w:szCs w:val="20"/>
        </w:rPr>
        <w:t>227.262,44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 w:rsidRPr="002B4926">
        <w:rPr>
          <w:rFonts w:asciiTheme="minorHAnsi" w:hAnsiTheme="minorHAnsi"/>
          <w:sz w:val="20"/>
          <w:szCs w:val="20"/>
        </w:rPr>
        <w:t xml:space="preserve"> – </w:t>
      </w:r>
      <w:r>
        <w:rPr>
          <w:rFonts w:asciiTheme="minorHAnsi" w:hAnsiTheme="minorHAnsi"/>
          <w:sz w:val="20"/>
          <w:szCs w:val="20"/>
        </w:rPr>
        <w:t xml:space="preserve">CPV: </w:t>
      </w:r>
      <w:r w:rsidRPr="00583A02">
        <w:rPr>
          <w:rFonts w:asciiTheme="minorHAnsi" w:hAnsiTheme="minorHAnsi"/>
          <w:sz w:val="20"/>
          <w:szCs w:val="20"/>
        </w:rPr>
        <w:t>71323200-0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2B4926">
        <w:rPr>
          <w:rFonts w:asciiTheme="minorHAnsi" w:hAnsiTheme="minorHAnsi"/>
          <w:sz w:val="20"/>
          <w:szCs w:val="20"/>
        </w:rPr>
        <w:t>CUP</w:t>
      </w:r>
      <w:r>
        <w:rPr>
          <w:rFonts w:asciiTheme="minorHAnsi" w:hAnsiTheme="minorHAnsi"/>
          <w:sz w:val="20"/>
          <w:szCs w:val="20"/>
        </w:rPr>
        <w:t>:</w:t>
      </w:r>
      <w:r w:rsidRPr="002B4926">
        <w:rPr>
          <w:rFonts w:asciiTheme="minorHAnsi" w:hAnsiTheme="minorHAnsi"/>
          <w:sz w:val="20"/>
          <w:szCs w:val="20"/>
        </w:rPr>
        <w:t xml:space="preserve"> </w:t>
      </w:r>
      <w:r w:rsidRPr="00583A02">
        <w:rPr>
          <w:rFonts w:asciiTheme="minorHAnsi" w:hAnsiTheme="minorHAnsi"/>
          <w:sz w:val="20"/>
          <w:szCs w:val="20"/>
        </w:rPr>
        <w:t>D39D17002450001</w:t>
      </w:r>
      <w:r>
        <w:rPr>
          <w:rFonts w:asciiTheme="minorHAnsi" w:hAnsiTheme="minorHAnsi"/>
          <w:sz w:val="20"/>
          <w:szCs w:val="20"/>
        </w:rPr>
        <w:t xml:space="preserve"> </w:t>
      </w:r>
      <w:r w:rsidRPr="002B4926">
        <w:rPr>
          <w:rFonts w:asciiTheme="minorHAnsi" w:hAnsiTheme="minorHAnsi"/>
          <w:sz w:val="20"/>
          <w:szCs w:val="20"/>
        </w:rPr>
        <w:t xml:space="preserve">– </w:t>
      </w:r>
      <w:r w:rsidR="00714CCF">
        <w:rPr>
          <w:rFonts w:asciiTheme="minorHAnsi" w:hAnsiTheme="minorHAnsi"/>
          <w:sz w:val="20"/>
          <w:szCs w:val="20"/>
        </w:rPr>
        <w:t>CIG: 8899617447.</w:t>
      </w:r>
      <w:bookmarkStart w:id="9" w:name="_GoBack"/>
      <w:bookmarkEnd w:id="9"/>
    </w:p>
    <w:p w14:paraId="36083855" w14:textId="77777777" w:rsidR="0089463F" w:rsidRPr="00517E51" w:rsidRDefault="0089463F" w:rsidP="0089463F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7465D47D" w14:textId="77777777" w:rsidR="0089463F" w:rsidRDefault="0089463F" w:rsidP="0089463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Pr="00571C0F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>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Pr="00A15172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0195C7C9" w14:textId="77777777" w:rsidR="0089463F" w:rsidRPr="00CC2973" w:rsidRDefault="0089463F" w:rsidP="0089463F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Cs/>
          <w:color w:val="000000"/>
          <w:sz w:val="28"/>
        </w:rPr>
      </w:pPr>
      <w:r w:rsidRPr="00CC2973">
        <w:rPr>
          <w:rFonts w:asciiTheme="minorHAnsi" w:hAnsiTheme="minorHAnsi"/>
          <w:b/>
          <w:bCs/>
          <w:color w:val="000000"/>
          <w:sz w:val="28"/>
        </w:rPr>
        <w:t>CHIEDE DI PARTECIPARE</w:t>
      </w:r>
    </w:p>
    <w:p w14:paraId="6A1E0D9C" w14:textId="77777777" w:rsidR="0089463F" w:rsidRPr="008A3F56" w:rsidRDefault="0089463F" w:rsidP="0089463F">
      <w:pPr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 alla particolare forma di partecipazione)</w:t>
      </w:r>
    </w:p>
    <w:p w14:paraId="1DFCFE3B" w14:textId="77777777" w:rsidR="0089463F" w:rsidRPr="006F353C" w:rsidRDefault="0089463F" w:rsidP="0089463F">
      <w:pPr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proofErr w:type="gramStart"/>
      <w:r w:rsidRPr="006F353C">
        <w:rPr>
          <w:rFonts w:asciiTheme="minorHAnsi" w:hAnsiTheme="minorHAnsi"/>
          <w:color w:val="000000"/>
          <w:sz w:val="22"/>
        </w:rPr>
        <w:t>con</w:t>
      </w:r>
      <w:proofErr w:type="gramEnd"/>
      <w:r w:rsidRPr="006F353C">
        <w:rPr>
          <w:rFonts w:asciiTheme="minorHAnsi" w:hAnsiTheme="minorHAnsi"/>
          <w:color w:val="000000"/>
          <w:sz w:val="22"/>
        </w:rPr>
        <w:t xml:space="preserve"> la seguente forma di partecipazione (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 w:rsidRPr="006F353C">
        <w:rPr>
          <w:rFonts w:asciiTheme="minorHAnsi" w:hAnsiTheme="minorHAnsi"/>
          <w:color w:val="000000"/>
          <w:sz w:val="22"/>
        </w:rPr>
        <w:t>senza avvaliment</w:t>
      </w:r>
      <w:r>
        <w:rPr>
          <w:rFonts w:asciiTheme="minorHAnsi" w:hAnsiTheme="minorHAnsi"/>
          <w:color w:val="000000"/>
          <w:sz w:val="22"/>
        </w:rPr>
        <w:t xml:space="preserve">o o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 w:rsidRPr="006F353C">
        <w:rPr>
          <w:rFonts w:asciiTheme="minorHAnsi" w:hAnsiTheme="minorHAnsi"/>
          <w:sz w:val="22"/>
        </w:rPr>
        <w:t xml:space="preserve">con avvalimento </w:t>
      </w:r>
      <w:r>
        <w:rPr>
          <w:rFonts w:asciiTheme="minorHAnsi" w:hAnsiTheme="minorHAnsi"/>
          <w:sz w:val="22"/>
        </w:rPr>
        <w:t>(</w:t>
      </w:r>
      <w:r w:rsidRPr="006F353C">
        <w:rPr>
          <w:rFonts w:asciiTheme="minorHAnsi" w:hAnsiTheme="minorHAnsi"/>
          <w:smallCaps/>
          <w:sz w:val="22"/>
        </w:rPr>
        <w:t>Ausiliaria</w:t>
      </w:r>
      <w:r>
        <w:rPr>
          <w:rFonts w:asciiTheme="minorHAnsi" w:hAnsiTheme="minorHAnsi"/>
          <w:smallCaps/>
          <w:sz w:val="22"/>
        </w:rPr>
        <w:t>)</w:t>
      </w:r>
      <w:r w:rsidRPr="006F353C">
        <w:rPr>
          <w:rFonts w:asciiTheme="minorHAnsi" w:hAnsiTheme="minorHAnsi"/>
          <w:color w:val="000000"/>
          <w:sz w:val="22"/>
        </w:rPr>
        <w:t>:</w:t>
      </w:r>
    </w:p>
    <w:p w14:paraId="0DB1D33C" w14:textId="77777777" w:rsidR="0089463F" w:rsidRDefault="0089463F" w:rsidP="0089463F">
      <w:pPr>
        <w:widowControl w:val="0"/>
        <w:spacing w:after="60" w:line="240" w:lineRule="auto"/>
        <w:ind w:left="1418" w:hanging="1418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O.E. singolo (</w:t>
      </w:r>
      <w:r w:rsidRPr="00EF2C56">
        <w:rPr>
          <w:rFonts w:asciiTheme="minorHAnsi" w:hAnsiTheme="minorHAnsi"/>
          <w:sz w:val="20"/>
        </w:rPr>
        <w:t xml:space="preserve">Professionista singolo, Associazione di professionisti, Società di professionisti, Società di ingegneria, di cui all’art </w:t>
      </w:r>
      <w:r>
        <w:rPr>
          <w:rFonts w:asciiTheme="minorHAnsi" w:hAnsiTheme="minorHAnsi"/>
          <w:sz w:val="20"/>
        </w:rPr>
        <w:t xml:space="preserve">46 co. 1 </w:t>
      </w:r>
      <w:proofErr w:type="spellStart"/>
      <w:r>
        <w:rPr>
          <w:rFonts w:asciiTheme="minorHAnsi" w:hAnsiTheme="minorHAnsi"/>
          <w:sz w:val="20"/>
        </w:rPr>
        <w:t>lett</w:t>
      </w:r>
      <w:proofErr w:type="spellEnd"/>
      <w:r>
        <w:rPr>
          <w:rFonts w:asciiTheme="minorHAnsi" w:hAnsiTheme="minorHAnsi"/>
          <w:sz w:val="20"/>
        </w:rPr>
        <w:t>. a), b), c), d)</w:t>
      </w:r>
      <w:r w:rsidRPr="00EF2C56">
        <w:rPr>
          <w:rFonts w:asciiTheme="minorHAnsi" w:hAnsiTheme="minorHAnsi"/>
          <w:sz w:val="20"/>
        </w:rPr>
        <w:t xml:space="preserve"> del </w:t>
      </w:r>
      <w:proofErr w:type="spellStart"/>
      <w:r w:rsidRPr="00EF2C56">
        <w:rPr>
          <w:rFonts w:asciiTheme="minorHAnsi" w:hAnsiTheme="minorHAnsi"/>
          <w:sz w:val="20"/>
        </w:rPr>
        <w:t>D.Lgs.</w:t>
      </w:r>
      <w:proofErr w:type="spellEnd"/>
      <w:r w:rsidRPr="00EF2C56">
        <w:rPr>
          <w:rFonts w:asciiTheme="minorHAnsi" w:hAnsiTheme="minorHAnsi"/>
          <w:sz w:val="20"/>
        </w:rPr>
        <w:t xml:space="preserve"> 50/2016</w:t>
      </w:r>
      <w:r>
        <w:rPr>
          <w:rFonts w:asciiTheme="minorHAnsi" w:hAnsiTheme="minorHAnsi"/>
          <w:sz w:val="22"/>
        </w:rPr>
        <w:t>).</w:t>
      </w:r>
    </w:p>
    <w:p w14:paraId="7A01684E" w14:textId="77777777" w:rsidR="0089463F" w:rsidRPr="00ED08D9" w:rsidRDefault="0089463F" w:rsidP="0089463F">
      <w:pPr>
        <w:widowControl w:val="0"/>
        <w:ind w:left="284" w:hanging="284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C</w:t>
      </w:r>
      <w:r w:rsidRPr="00B31B14">
        <w:rPr>
          <w:rFonts w:asciiTheme="minorHAnsi" w:hAnsiTheme="minorHAnsi"/>
          <w:sz w:val="22"/>
        </w:rPr>
        <w:t>onsorzio stabile</w:t>
      </w:r>
      <w:r>
        <w:rPr>
          <w:rFonts w:asciiTheme="minorHAnsi" w:hAnsiTheme="minorHAnsi"/>
          <w:sz w:val="22"/>
        </w:rPr>
        <w:t xml:space="preserve"> </w:t>
      </w:r>
      <w:r w:rsidRPr="00EF2C56">
        <w:rPr>
          <w:rFonts w:asciiTheme="minorHAnsi" w:hAnsiTheme="minorHAnsi"/>
          <w:i/>
          <w:sz w:val="20"/>
        </w:rPr>
        <w:t xml:space="preserve">art. 46 co. 1 </w:t>
      </w:r>
      <w:proofErr w:type="spellStart"/>
      <w:r w:rsidRPr="00EF2C56">
        <w:rPr>
          <w:rFonts w:asciiTheme="minorHAnsi" w:hAnsiTheme="minorHAnsi"/>
          <w:i/>
          <w:sz w:val="20"/>
        </w:rPr>
        <w:t>lett</w:t>
      </w:r>
      <w:proofErr w:type="spellEnd"/>
      <w:r w:rsidRPr="00EF2C56">
        <w:rPr>
          <w:rFonts w:asciiTheme="minorHAnsi" w:hAnsiTheme="minorHAnsi"/>
          <w:i/>
          <w:sz w:val="20"/>
        </w:rPr>
        <w:t>. f) del Codice</w:t>
      </w:r>
      <w:r w:rsidRPr="00EF2C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2"/>
        </w:rPr>
        <w:t>(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Theme="minorHAnsi" w:hAnsiTheme="minorHAnsi"/>
          <w:sz w:val="22"/>
        </w:rPr>
        <w:t xml:space="preserve"> concorre i</w:t>
      </w:r>
      <w:r w:rsidRPr="00B31B14">
        <w:rPr>
          <w:rFonts w:asciiTheme="minorHAnsi" w:hAnsiTheme="minorHAnsi"/>
          <w:sz w:val="22"/>
        </w:rPr>
        <w:t xml:space="preserve">n </w:t>
      </w:r>
      <w:r>
        <w:rPr>
          <w:rFonts w:asciiTheme="minorHAnsi" w:hAnsiTheme="minorHAnsi"/>
          <w:smallCaps/>
          <w:sz w:val="22"/>
        </w:rPr>
        <w:t xml:space="preserve">Proprio </w:t>
      </w:r>
      <w:r>
        <w:rPr>
          <w:rFonts w:asciiTheme="minorHAnsi" w:hAnsiTheme="minorHAnsi"/>
          <w:i/>
          <w:sz w:val="22"/>
        </w:rPr>
        <w:t xml:space="preserve">/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B31B14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per </w:t>
      </w:r>
      <w:r>
        <w:rPr>
          <w:rFonts w:asciiTheme="minorHAnsi" w:hAnsiTheme="minorHAnsi"/>
          <w:smallCaps/>
          <w:sz w:val="22"/>
        </w:rPr>
        <w:t>C</w:t>
      </w:r>
      <w:r w:rsidRPr="00B1594A">
        <w:rPr>
          <w:rFonts w:asciiTheme="minorHAnsi" w:hAnsiTheme="minorHAnsi"/>
          <w:smallCaps/>
          <w:sz w:val="22"/>
        </w:rPr>
        <w:t>onsorziata</w:t>
      </w:r>
      <w:r>
        <w:rPr>
          <w:rFonts w:asciiTheme="minorHAnsi" w:hAnsiTheme="minorHAnsi"/>
          <w:smallCaps/>
          <w:sz w:val="22"/>
        </w:rPr>
        <w:t xml:space="preserve"> esecutrice); </w:t>
      </w:r>
      <w:r>
        <w:rPr>
          <w:rFonts w:asciiTheme="minorHAnsi" w:hAnsiTheme="minorHAnsi"/>
          <w:sz w:val="22"/>
        </w:rPr>
        <w:t xml:space="preserve"> </w:t>
      </w:r>
    </w:p>
    <w:p w14:paraId="230B6B6E" w14:textId="77777777" w:rsidR="0089463F" w:rsidRDefault="0089463F" w:rsidP="0089463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</w:t>
      </w:r>
    </w:p>
    <w:p w14:paraId="08250E71" w14:textId="77777777" w:rsidR="0089463F" w:rsidRPr="00517E51" w:rsidRDefault="0089463F" w:rsidP="0089463F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A tal fine, </w:t>
      </w:r>
      <w:r w:rsidRPr="00517E51">
        <w:rPr>
          <w:rFonts w:asciiTheme="minorHAnsi" w:hAnsiTheme="minorHAnsi"/>
          <w:color w:val="000000"/>
          <w:sz w:val="22"/>
        </w:rPr>
        <w:t xml:space="preserve">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>P.R. 445/2000, consapevoli delle</w:t>
      </w:r>
      <w:r w:rsidRPr="00B62A33">
        <w:rPr>
          <w:rFonts w:asciiTheme="minorHAnsi" w:hAnsiTheme="minorHAnsi"/>
          <w:color w:val="000000"/>
          <w:sz w:val="22"/>
        </w:rPr>
        <w:t xml:space="preserve"> responsabilità p</w:t>
      </w:r>
      <w:r>
        <w:rPr>
          <w:rFonts w:asciiTheme="minorHAnsi" w:hAnsiTheme="minorHAnsi"/>
          <w:color w:val="000000"/>
          <w:sz w:val="22"/>
        </w:rPr>
        <w:t xml:space="preserve">enali e </w:t>
      </w:r>
      <w:r w:rsidRPr="00B62A33">
        <w:rPr>
          <w:rFonts w:asciiTheme="minorHAnsi" w:hAnsiTheme="minorHAnsi"/>
          <w:color w:val="000000"/>
          <w:sz w:val="22"/>
        </w:rPr>
        <w:t xml:space="preserve">relative sanzioni </w:t>
      </w:r>
      <w:r>
        <w:rPr>
          <w:rFonts w:asciiTheme="minorHAnsi" w:hAnsiTheme="minorHAnsi"/>
          <w:color w:val="000000"/>
          <w:sz w:val="22"/>
        </w:rPr>
        <w:t xml:space="preserve">di cui all’art. 76 del citato decreto, </w:t>
      </w:r>
      <w:r w:rsidRPr="00B27521">
        <w:rPr>
          <w:rFonts w:asciiTheme="minorHAnsi" w:hAnsiTheme="minorHAnsi"/>
          <w:color w:val="000000"/>
          <w:sz w:val="22"/>
        </w:rPr>
        <w:t>in caso di dichiarazioni false o mendaci</w:t>
      </w:r>
      <w:r>
        <w:rPr>
          <w:rFonts w:asciiTheme="minorHAnsi" w:hAnsiTheme="minorHAnsi"/>
          <w:color w:val="000000"/>
          <w:sz w:val="22"/>
        </w:rPr>
        <w:t xml:space="preserve">, </w:t>
      </w:r>
      <w:r w:rsidRPr="00B62A33">
        <w:rPr>
          <w:rFonts w:asciiTheme="minorHAnsi" w:hAnsiTheme="minorHAnsi"/>
          <w:color w:val="000000"/>
          <w:sz w:val="22"/>
        </w:rPr>
        <w:t>nonché delle conseguenze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B62A33">
        <w:rPr>
          <w:rFonts w:asciiTheme="minorHAnsi" w:hAnsiTheme="minorHAnsi"/>
          <w:color w:val="000000"/>
          <w:sz w:val="22"/>
        </w:rPr>
        <w:t xml:space="preserve">amministrative e di decadenza dei benefici eventualmente conseguenti </w:t>
      </w:r>
      <w:r>
        <w:rPr>
          <w:rFonts w:asciiTheme="minorHAnsi" w:hAnsiTheme="minorHAnsi"/>
          <w:color w:val="000000"/>
          <w:sz w:val="22"/>
        </w:rPr>
        <w:t xml:space="preserve">al </w:t>
      </w:r>
      <w:r w:rsidRPr="00B62A33">
        <w:rPr>
          <w:rFonts w:asciiTheme="minorHAnsi" w:hAnsiTheme="minorHAnsi"/>
          <w:color w:val="000000"/>
          <w:sz w:val="22"/>
        </w:rPr>
        <w:t>provvedimento emanato</w:t>
      </w:r>
      <w:r>
        <w:rPr>
          <w:rFonts w:asciiTheme="minorHAnsi" w:hAnsiTheme="minorHAnsi"/>
          <w:color w:val="000000"/>
          <w:sz w:val="22"/>
        </w:rPr>
        <w:t xml:space="preserve">, </w:t>
      </w:r>
    </w:p>
    <w:p w14:paraId="10A7B05D" w14:textId="77777777" w:rsidR="0089463F" w:rsidRDefault="0089463F" w:rsidP="0089463F">
      <w:pPr>
        <w:keepNext/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38452C">
        <w:rPr>
          <w:rFonts w:asciiTheme="minorHAnsi" w:hAnsiTheme="minorHAnsi"/>
          <w:b/>
          <w:bCs/>
          <w:color w:val="000000"/>
          <w:sz w:val="21"/>
          <w:szCs w:val="21"/>
        </w:rPr>
        <w:t>DICHIARA</w:t>
      </w:r>
    </w:p>
    <w:p w14:paraId="0C2592D1" w14:textId="77777777" w:rsidR="0089463F" w:rsidRPr="008A3F56" w:rsidRDefault="0089463F" w:rsidP="0089463F">
      <w:pPr>
        <w:keepNext/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</w:t>
      </w:r>
      <w:r w:rsidRPr="00EF2C56">
        <w:rPr>
          <w:rFonts w:asciiTheme="minorHAnsi" w:hAnsiTheme="minorHAnsi"/>
          <w:i/>
          <w:color w:val="000000"/>
          <w:sz w:val="18"/>
          <w:u w:val="single"/>
        </w:rPr>
        <w:t>fare le scelte e barrare le parti di testo non attinenti al caso in specie e che non sono veritiere</w:t>
      </w:r>
      <w:r w:rsidRPr="008A3F56">
        <w:rPr>
          <w:rFonts w:asciiTheme="minorHAnsi" w:hAnsiTheme="minorHAnsi"/>
          <w:i/>
          <w:color w:val="000000"/>
          <w:sz w:val="18"/>
          <w:u w:val="single"/>
        </w:rPr>
        <w:t>)</w:t>
      </w:r>
    </w:p>
    <w:p w14:paraId="187E03CA" w14:textId="77777777" w:rsidR="0089463F" w:rsidRPr="0039778C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39778C">
        <w:rPr>
          <w:rFonts w:asciiTheme="minorHAnsi" w:hAnsiTheme="minorHAnsi"/>
          <w:sz w:val="20"/>
          <w:szCs w:val="20"/>
        </w:rPr>
        <w:t xml:space="preserve">di rientrare nella categoria degli operatori economici di cui all’art. 46 co. 1 </w:t>
      </w:r>
      <w:proofErr w:type="spellStart"/>
      <w:r w:rsidRPr="0039778C">
        <w:rPr>
          <w:rFonts w:asciiTheme="minorHAnsi" w:hAnsiTheme="minorHAnsi"/>
          <w:sz w:val="20"/>
          <w:szCs w:val="20"/>
        </w:rPr>
        <w:t>lett</w:t>
      </w:r>
      <w:proofErr w:type="spellEnd"/>
      <w:r w:rsidRPr="0039778C">
        <w:rPr>
          <w:rFonts w:asciiTheme="minorHAnsi" w:hAnsiTheme="minorHAnsi"/>
          <w:sz w:val="20"/>
          <w:szCs w:val="20"/>
        </w:rPr>
        <w:t>. a), b), c), d) e f) del Codice.</w:t>
      </w:r>
    </w:p>
    <w:p w14:paraId="35642823" w14:textId="77777777" w:rsidR="0089463F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B62345">
        <w:rPr>
          <w:rFonts w:asciiTheme="minorHAnsi" w:hAnsiTheme="minorHAnsi"/>
          <w:sz w:val="20"/>
          <w:szCs w:val="20"/>
        </w:rPr>
        <w:t>di</w:t>
      </w:r>
      <w:proofErr w:type="gramEnd"/>
      <w:r w:rsidRPr="00B62345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B62345">
        <w:rPr>
          <w:rFonts w:asciiTheme="minorHAnsi" w:hAnsiTheme="minorHAnsi"/>
          <w:sz w:val="20"/>
          <w:szCs w:val="20"/>
        </w:rPr>
        <w:t>D.Lgs.</w:t>
      </w:r>
      <w:proofErr w:type="spellEnd"/>
      <w:r w:rsidRPr="00B62345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5E6492B1" w14:textId="77777777" w:rsidR="0089463F" w:rsidRPr="00A15172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>che non sussistono provvedimenti disciplinari che comportano la sospensione dall’Albo/Collegio professionale e, quindi, il conseguente divieto all’esercizio dell’attività professionale;</w:t>
      </w:r>
    </w:p>
    <w:p w14:paraId="535C712F" w14:textId="77777777" w:rsidR="0089463F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 xml:space="preserve">che i nominativi dei soggetti che fanno parte dello studio associato o della società di </w:t>
      </w:r>
      <w:r>
        <w:rPr>
          <w:rFonts w:asciiTheme="minorHAnsi" w:hAnsiTheme="minorHAnsi"/>
          <w:sz w:val="20"/>
          <w:szCs w:val="20"/>
        </w:rPr>
        <w:t xml:space="preserve">professionisti o di </w:t>
      </w:r>
      <w:r w:rsidRPr="00A15172">
        <w:rPr>
          <w:rFonts w:asciiTheme="minorHAnsi" w:hAnsiTheme="minorHAnsi"/>
          <w:sz w:val="20"/>
          <w:szCs w:val="20"/>
        </w:rPr>
        <w:t xml:space="preserve">ingegneria o del consorzio stabile di società di professionisti o di ingegneria sono </w:t>
      </w:r>
      <w:r>
        <w:rPr>
          <w:rFonts w:asciiTheme="minorHAnsi" w:hAnsiTheme="minorHAnsi"/>
          <w:sz w:val="20"/>
          <w:szCs w:val="20"/>
        </w:rPr>
        <w:t>indicati nelle dichiarazioni integrative della presente istanza;</w:t>
      </w:r>
    </w:p>
    <w:p w14:paraId="1C6EEC99" w14:textId="77777777" w:rsidR="0089463F" w:rsidRPr="00B62345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di essere in possesso dei </w:t>
      </w:r>
      <w:r w:rsidRPr="00B62345">
        <w:rPr>
          <w:rFonts w:asciiTheme="minorHAnsi" w:hAnsiTheme="minorHAnsi"/>
          <w:b/>
          <w:sz w:val="20"/>
          <w:szCs w:val="20"/>
        </w:rPr>
        <w:t>requisiti di carattere generale</w:t>
      </w:r>
      <w:r w:rsidRPr="00B62345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B62345">
        <w:rPr>
          <w:rFonts w:asciiTheme="minorHAnsi" w:hAnsiTheme="minorHAnsi"/>
          <w:b/>
          <w:sz w:val="20"/>
          <w:szCs w:val="20"/>
        </w:rPr>
        <w:t>requisiti di carattere speciale</w:t>
      </w:r>
      <w:r w:rsidRPr="00B62345">
        <w:rPr>
          <w:rFonts w:asciiTheme="minorHAnsi" w:hAnsiTheme="minorHAnsi"/>
          <w:sz w:val="20"/>
          <w:szCs w:val="20"/>
        </w:rPr>
        <w:t xml:space="preserve"> (di idoneità e di capacità economico – finanziari e tecnico organizzativi) previsti per l’affidamento in oggetto dal disciplinare di gara (per i concorrenti ed eventuali ausiliari), di cui si riassumono i dati tecnici ed economici nell’annessa tabella riepilogativa (</w:t>
      </w:r>
      <w:r w:rsidRPr="00B62345">
        <w:rPr>
          <w:rFonts w:asciiTheme="minorHAnsi" w:hAnsiTheme="minorHAnsi"/>
          <w:b/>
          <w:sz w:val="20"/>
          <w:szCs w:val="20"/>
        </w:rPr>
        <w:t>vedi Annesso 1</w:t>
      </w:r>
      <w:r w:rsidRPr="00B62345">
        <w:rPr>
          <w:rFonts w:asciiTheme="minorHAnsi" w:hAnsiTheme="minorHAnsi"/>
          <w:sz w:val="20"/>
          <w:szCs w:val="20"/>
        </w:rPr>
        <w:t>) che costituisce parte integrante della presenta istanza.</w:t>
      </w:r>
    </w:p>
    <w:p w14:paraId="667758DC" w14:textId="77777777" w:rsidR="0089463F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>nel caso di avvalimento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si avvale della seguente </w:t>
      </w:r>
      <w:r w:rsidRPr="00896A9B">
        <w:rPr>
          <w:rFonts w:asciiTheme="minorHAnsi" w:hAnsiTheme="minorHAnsi"/>
          <w:sz w:val="20"/>
          <w:szCs w:val="20"/>
        </w:rPr>
        <w:t>AUSILIARIA</w:t>
      </w:r>
      <w:r>
        <w:rPr>
          <w:rFonts w:asciiTheme="minorHAnsi" w:hAnsiTheme="minorHAnsi"/>
          <w:sz w:val="20"/>
          <w:szCs w:val="20"/>
        </w:rPr>
        <w:t>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0B98E15E" w14:textId="77777777" w:rsidR="0089463F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nel caso di </w:t>
      </w:r>
      <w:r>
        <w:rPr>
          <w:rFonts w:asciiTheme="minorHAnsi" w:hAnsiTheme="minorHAnsi"/>
          <w:i/>
          <w:color w:val="0070C0"/>
          <w:sz w:val="20"/>
          <w:szCs w:val="20"/>
          <w:u w:val="single"/>
        </w:rPr>
        <w:t>consorziata esecutrice diversa dal consorzio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>, affiderà l’esecuzione alle seguenti CONOSORZIATE ESECUTRICI: ________________________________________________, per le quali si concorre e che le stesse sono in possesso dei requisiti generali di cui all’art. 80 del Codice;</w:t>
      </w:r>
    </w:p>
    <w:p w14:paraId="030A86C7" w14:textId="77777777" w:rsidR="0089463F" w:rsidRPr="00B62345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che le parti del servizio che </w:t>
      </w:r>
      <w:r>
        <w:rPr>
          <w:rFonts w:asciiTheme="minorHAnsi" w:hAnsiTheme="minorHAnsi"/>
          <w:sz w:val="20"/>
          <w:szCs w:val="20"/>
        </w:rPr>
        <w:t xml:space="preserve">si </w:t>
      </w:r>
      <w:r w:rsidRPr="00B62345">
        <w:rPr>
          <w:rFonts w:asciiTheme="minorHAnsi" w:hAnsiTheme="minorHAnsi"/>
          <w:sz w:val="20"/>
          <w:szCs w:val="20"/>
        </w:rPr>
        <w:t>intende subappaltare, ai sensi dell’art. 105 del Codice, sono: _____________________________________________________________________________________________</w:t>
      </w:r>
    </w:p>
    <w:p w14:paraId="45E1398A" w14:textId="77777777" w:rsidR="0089463F" w:rsidRPr="00B62345" w:rsidRDefault="0089463F" w:rsidP="0089463F">
      <w:pPr>
        <w:pStyle w:val="Paragrafoelenco"/>
        <w:widowControl w:val="0"/>
        <w:spacing w:before="60"/>
        <w:ind w:left="0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>_____________________________________________________________________________________________</w:t>
      </w:r>
    </w:p>
    <w:p w14:paraId="6C693448" w14:textId="77777777" w:rsidR="0089463F" w:rsidRPr="00B62345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r w:rsidRPr="00B62345">
        <w:rPr>
          <w:rFonts w:ascii="Calibri" w:hAnsi="Calibri"/>
          <w:sz w:val="20"/>
          <w:szCs w:val="20"/>
        </w:rPr>
        <w:t xml:space="preserve">con riferimento al </w:t>
      </w:r>
      <w:r w:rsidRPr="00B62345">
        <w:rPr>
          <w:rFonts w:ascii="Calibri" w:hAnsi="Calibri"/>
          <w:b/>
          <w:sz w:val="20"/>
          <w:szCs w:val="20"/>
        </w:rPr>
        <w:t>gruppo di professionisti incaricati della progettazione</w:t>
      </w:r>
      <w:r w:rsidRPr="00B62345">
        <w:rPr>
          <w:rFonts w:ascii="Calibri" w:hAnsi="Calibri"/>
          <w:sz w:val="20"/>
          <w:szCs w:val="20"/>
        </w:rPr>
        <w:t xml:space="preserve"> ovvero che espletano l’incarico </w:t>
      </w:r>
      <w:r>
        <w:rPr>
          <w:rFonts w:ascii="Calibri" w:hAnsi="Calibri"/>
          <w:sz w:val="20"/>
          <w:szCs w:val="20"/>
        </w:rPr>
        <w:t>(</w:t>
      </w:r>
      <w:r w:rsidRPr="00D205A5">
        <w:rPr>
          <w:rFonts w:ascii="Calibri" w:hAnsi="Calibri"/>
          <w:sz w:val="20"/>
          <w:szCs w:val="20"/>
        </w:rPr>
        <w:t>personalmente responsabili</w:t>
      </w:r>
      <w:r>
        <w:rPr>
          <w:rFonts w:ascii="Calibri" w:hAnsi="Calibri"/>
          <w:sz w:val="20"/>
          <w:szCs w:val="20"/>
        </w:rPr>
        <w:t xml:space="preserve"> della progettazione)</w:t>
      </w:r>
      <w:r w:rsidRPr="00D205A5">
        <w:rPr>
          <w:rFonts w:ascii="Calibri" w:hAnsi="Calibri"/>
          <w:sz w:val="20"/>
          <w:szCs w:val="20"/>
        </w:rPr>
        <w:t xml:space="preserve"> </w:t>
      </w:r>
      <w:r w:rsidRPr="00B62345">
        <w:rPr>
          <w:rFonts w:ascii="Calibri" w:hAnsi="Calibri"/>
          <w:sz w:val="20"/>
          <w:szCs w:val="20"/>
        </w:rPr>
        <w:t xml:space="preserve">di cui al </w:t>
      </w:r>
      <w:r w:rsidRPr="00D77C66">
        <w:rPr>
          <w:rFonts w:ascii="Calibri" w:hAnsi="Calibri"/>
          <w:b/>
          <w:sz w:val="20"/>
          <w:szCs w:val="20"/>
        </w:rPr>
        <w:t xml:space="preserve">punto 7.1 </w:t>
      </w:r>
      <w:proofErr w:type="spellStart"/>
      <w:r w:rsidRPr="00D77C66">
        <w:rPr>
          <w:rFonts w:ascii="Calibri" w:hAnsi="Calibri"/>
          <w:b/>
          <w:sz w:val="20"/>
          <w:szCs w:val="20"/>
        </w:rPr>
        <w:t>lett</w:t>
      </w:r>
      <w:proofErr w:type="spellEnd"/>
      <w:r w:rsidRPr="00D77C66">
        <w:rPr>
          <w:rFonts w:ascii="Calibri" w:hAnsi="Calibri"/>
          <w:b/>
          <w:sz w:val="20"/>
          <w:szCs w:val="20"/>
        </w:rPr>
        <w:t>. c)</w:t>
      </w:r>
      <w:r w:rsidRPr="00B62345">
        <w:rPr>
          <w:rFonts w:ascii="Calibri" w:hAnsi="Calibri"/>
          <w:sz w:val="20"/>
          <w:szCs w:val="20"/>
        </w:rPr>
        <w:t xml:space="preserve">, i seguenti dati: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 al relativo albo professionale</w:t>
      </w:r>
      <w:r>
        <w:rPr>
          <w:rFonts w:ascii="Calibri" w:hAnsi="Calibri" w:cs="Calibri"/>
          <w:i/>
          <w:sz w:val="20"/>
          <w:szCs w:val="20"/>
        </w:rPr>
        <w:t xml:space="preserve"> e settore di specializzazione: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89463F" w:rsidRPr="00B62345" w14:paraId="55A688DC" w14:textId="77777777" w:rsidTr="00E50342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1B079423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0CCABE70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8F8793F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4F504652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 all’ordine/specializzazione</w:t>
            </w:r>
          </w:p>
        </w:tc>
      </w:tr>
      <w:tr w:rsidR="0089463F" w:rsidRPr="00B62345" w14:paraId="41374EDF" w14:textId="77777777" w:rsidTr="00E50342">
        <w:tc>
          <w:tcPr>
            <w:tcW w:w="2621" w:type="dxa"/>
            <w:vAlign w:val="center"/>
          </w:tcPr>
          <w:p w14:paraId="70DD4E4A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75115C13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36063406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27068C0B" w14:textId="77777777" w:rsidR="0089463F" w:rsidRPr="00B62345" w:rsidRDefault="0089463F" w:rsidP="00E50342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89463F" w:rsidRPr="00B62345" w14:paraId="3CD8639B" w14:textId="77777777" w:rsidTr="00E50342">
        <w:tc>
          <w:tcPr>
            <w:tcW w:w="2621" w:type="dxa"/>
            <w:vAlign w:val="center"/>
          </w:tcPr>
          <w:p w14:paraId="01D9A8CB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162D16D1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5AD103B4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1F87EE94" w14:textId="77777777" w:rsidR="0089463F" w:rsidRPr="00B62345" w:rsidRDefault="0089463F" w:rsidP="00E50342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89463F" w:rsidRPr="00B62345" w14:paraId="45C360F7" w14:textId="77777777" w:rsidTr="00E50342">
        <w:tc>
          <w:tcPr>
            <w:tcW w:w="2621" w:type="dxa"/>
            <w:vAlign w:val="center"/>
          </w:tcPr>
          <w:p w14:paraId="547201DB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34BE1284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7AD91144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74784A32" w14:textId="77777777" w:rsidR="0089463F" w:rsidRPr="00B62345" w:rsidRDefault="0089463F" w:rsidP="00E50342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736BC6DC" w14:textId="77777777" w:rsidR="0089463F" w:rsidRPr="00B62345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r w:rsidRPr="00B62345">
        <w:rPr>
          <w:rFonts w:ascii="Calibri" w:hAnsi="Calibri"/>
          <w:sz w:val="20"/>
          <w:szCs w:val="20"/>
        </w:rPr>
        <w:t xml:space="preserve">con riferimento al </w:t>
      </w:r>
      <w:r w:rsidRPr="00B62345">
        <w:rPr>
          <w:rFonts w:ascii="Calibri" w:hAnsi="Calibri"/>
          <w:b/>
          <w:sz w:val="20"/>
          <w:szCs w:val="20"/>
        </w:rPr>
        <w:t xml:space="preserve">professionista che espleta l’incarico di coordinatore della sicurezza in fase di progettazione </w:t>
      </w:r>
      <w:r w:rsidRPr="00D30E31">
        <w:rPr>
          <w:rFonts w:ascii="Calibri" w:hAnsi="Calibri"/>
          <w:sz w:val="20"/>
          <w:szCs w:val="20"/>
        </w:rPr>
        <w:t>(</w:t>
      </w:r>
      <w:r>
        <w:rPr>
          <w:rFonts w:ascii="Calibri" w:hAnsi="Calibri"/>
          <w:sz w:val="20"/>
          <w:szCs w:val="20"/>
        </w:rPr>
        <w:t xml:space="preserve">personalmente responsabile del piano di sicurezza e coordinamento) </w:t>
      </w:r>
      <w:r w:rsidRPr="00B62345">
        <w:rPr>
          <w:rFonts w:ascii="Calibri" w:hAnsi="Calibri"/>
          <w:sz w:val="20"/>
          <w:szCs w:val="20"/>
        </w:rPr>
        <w:t xml:space="preserve">di cui al </w:t>
      </w:r>
      <w:r w:rsidRPr="00D77C66">
        <w:rPr>
          <w:rFonts w:ascii="Calibri" w:hAnsi="Calibri"/>
          <w:b/>
          <w:sz w:val="20"/>
          <w:szCs w:val="20"/>
        </w:rPr>
        <w:t xml:space="preserve">punto 7.1 </w:t>
      </w:r>
      <w:proofErr w:type="spellStart"/>
      <w:r w:rsidRPr="00D77C66">
        <w:rPr>
          <w:rFonts w:ascii="Calibri" w:hAnsi="Calibri"/>
          <w:b/>
          <w:sz w:val="20"/>
          <w:szCs w:val="20"/>
        </w:rPr>
        <w:t>lett</w:t>
      </w:r>
      <w:proofErr w:type="spellEnd"/>
      <w:r w:rsidRPr="00D77C66">
        <w:rPr>
          <w:rFonts w:ascii="Calibri" w:hAnsi="Calibri"/>
          <w:b/>
          <w:sz w:val="20"/>
          <w:szCs w:val="20"/>
        </w:rPr>
        <w:t xml:space="preserve"> d)</w:t>
      </w:r>
      <w:r w:rsidRPr="00B62345">
        <w:rPr>
          <w:rFonts w:ascii="Calibri" w:hAnsi="Calibri"/>
          <w:sz w:val="20"/>
          <w:szCs w:val="20"/>
        </w:rPr>
        <w:t xml:space="preserve"> i seguenti dati: </w:t>
      </w:r>
      <w:r w:rsidRPr="00B62345">
        <w:rPr>
          <w:rFonts w:ascii="Calibri" w:hAnsi="Calibri"/>
          <w:i/>
          <w:sz w:val="20"/>
          <w:szCs w:val="20"/>
        </w:rPr>
        <w:t>nome, cognome, data di nascita, codice fiscale, abilitazione ai sensi d</w:t>
      </w:r>
      <w:r>
        <w:rPr>
          <w:rFonts w:ascii="Calibri" w:hAnsi="Calibri"/>
          <w:i/>
          <w:sz w:val="20"/>
          <w:szCs w:val="20"/>
        </w:rPr>
        <w:t xml:space="preserve">ell’art. 98 del d. </w:t>
      </w:r>
      <w:proofErr w:type="spellStart"/>
      <w:r>
        <w:rPr>
          <w:rFonts w:ascii="Calibri" w:hAnsi="Calibri"/>
          <w:i/>
          <w:sz w:val="20"/>
          <w:szCs w:val="20"/>
        </w:rPr>
        <w:t>lgs</w:t>
      </w:r>
      <w:proofErr w:type="spellEnd"/>
      <w:r>
        <w:rPr>
          <w:rFonts w:ascii="Calibri" w:hAnsi="Calibri"/>
          <w:i/>
          <w:sz w:val="20"/>
          <w:szCs w:val="20"/>
        </w:rPr>
        <w:t>. 81/2008: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89463F" w:rsidRPr="00B62345" w14:paraId="5AAEB60C" w14:textId="77777777" w:rsidTr="00E50342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08B8CBAE" w14:textId="77777777" w:rsidR="0089463F" w:rsidRPr="00B62345" w:rsidRDefault="0089463F" w:rsidP="00E50342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346A791A" w14:textId="77777777" w:rsidR="0089463F" w:rsidRPr="00B62345" w:rsidRDefault="0089463F" w:rsidP="00E50342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B49855" w14:textId="77777777" w:rsidR="0089463F" w:rsidRPr="00B62345" w:rsidRDefault="0089463F" w:rsidP="00E50342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7244F66D" w14:textId="77777777" w:rsidR="0089463F" w:rsidRPr="00B62345" w:rsidRDefault="0089463F" w:rsidP="00E50342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iscrizione all’ordine/ abilitazione ai sensi dell’art. 98 del d. </w:t>
            </w:r>
            <w:proofErr w:type="spellStart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lgs</w:t>
            </w:r>
            <w:proofErr w:type="spellEnd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. 81/2008</w:t>
            </w:r>
          </w:p>
        </w:tc>
      </w:tr>
      <w:tr w:rsidR="0089463F" w:rsidRPr="00B62345" w14:paraId="6215A45A" w14:textId="77777777" w:rsidTr="00E50342">
        <w:tc>
          <w:tcPr>
            <w:tcW w:w="2621" w:type="dxa"/>
            <w:vAlign w:val="center"/>
          </w:tcPr>
          <w:p w14:paraId="7B8ACD56" w14:textId="77777777" w:rsidR="0089463F" w:rsidRPr="00B62345" w:rsidRDefault="0089463F" w:rsidP="00E50342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16F45A6D" w14:textId="77777777" w:rsidR="0089463F" w:rsidRPr="00B62345" w:rsidRDefault="0089463F" w:rsidP="00E50342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373DB694" w14:textId="77777777" w:rsidR="0089463F" w:rsidRPr="00B62345" w:rsidRDefault="0089463F" w:rsidP="00E50342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55922155" w14:textId="77777777" w:rsidR="0089463F" w:rsidRPr="00B62345" w:rsidRDefault="0089463F" w:rsidP="00E50342">
            <w:pPr>
              <w:keepNext/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734EEECD" w14:textId="77777777" w:rsidR="0089463F" w:rsidRPr="00B62345" w:rsidRDefault="0089463F" w:rsidP="0089463F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i/>
          <w:sz w:val="20"/>
          <w:szCs w:val="20"/>
        </w:rPr>
      </w:pPr>
      <w:r w:rsidRPr="00B62345">
        <w:rPr>
          <w:rFonts w:ascii="Calibri" w:hAnsi="Calibri"/>
          <w:sz w:val="20"/>
          <w:szCs w:val="20"/>
        </w:rPr>
        <w:t xml:space="preserve">con riferimento al </w:t>
      </w:r>
      <w:r w:rsidRPr="00B62345">
        <w:rPr>
          <w:rFonts w:ascii="Calibri" w:hAnsi="Calibri"/>
          <w:b/>
          <w:sz w:val="20"/>
          <w:szCs w:val="20"/>
        </w:rPr>
        <w:t>professionista incaricato della diagnosi energetica (EGE - Esperto in Gestione dell’Energia)</w:t>
      </w:r>
      <w:r w:rsidRPr="00B62345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(personalmente responsabile della diagnosi energetica) </w:t>
      </w:r>
      <w:r w:rsidRPr="00B62345">
        <w:rPr>
          <w:rFonts w:ascii="Calibri" w:hAnsi="Calibri"/>
          <w:sz w:val="20"/>
          <w:szCs w:val="20"/>
        </w:rPr>
        <w:t xml:space="preserve">di cui al </w:t>
      </w:r>
      <w:r w:rsidRPr="00D77C66">
        <w:rPr>
          <w:rFonts w:ascii="Calibri" w:hAnsi="Calibri"/>
          <w:b/>
          <w:sz w:val="20"/>
          <w:szCs w:val="20"/>
        </w:rPr>
        <w:t xml:space="preserve">punto 7.1 </w:t>
      </w:r>
      <w:proofErr w:type="spellStart"/>
      <w:r w:rsidRPr="00D77C66">
        <w:rPr>
          <w:rFonts w:ascii="Calibri" w:hAnsi="Calibri"/>
          <w:b/>
          <w:sz w:val="20"/>
          <w:szCs w:val="20"/>
        </w:rPr>
        <w:t>lett</w:t>
      </w:r>
      <w:proofErr w:type="spellEnd"/>
      <w:r w:rsidRPr="00D77C66">
        <w:rPr>
          <w:rFonts w:ascii="Calibri" w:hAnsi="Calibri"/>
          <w:b/>
          <w:sz w:val="20"/>
          <w:szCs w:val="20"/>
        </w:rPr>
        <w:t>. e)</w:t>
      </w:r>
      <w:r w:rsidRPr="00B62345">
        <w:rPr>
          <w:rFonts w:ascii="Calibri" w:hAnsi="Calibri"/>
          <w:sz w:val="20"/>
          <w:szCs w:val="20"/>
        </w:rPr>
        <w:t xml:space="preserve">: </w:t>
      </w:r>
      <w:r w:rsidRPr="00B62345">
        <w:rPr>
          <w:rFonts w:ascii="Calibri" w:hAnsi="Calibri"/>
          <w:i/>
          <w:sz w:val="20"/>
          <w:szCs w:val="20"/>
        </w:rPr>
        <w:t>nome, cognome, data di nascita, codice fiscale e gli estremi della certificazione rilasciata</w:t>
      </w:r>
      <w:r>
        <w:rPr>
          <w:rFonts w:ascii="Calibri" w:hAnsi="Calibri"/>
          <w:i/>
          <w:sz w:val="20"/>
          <w:szCs w:val="20"/>
        </w:rPr>
        <w:t xml:space="preserve"> da organismo di accreditamento: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89463F" w:rsidRPr="00B62345" w14:paraId="65D6E7B4" w14:textId="77777777" w:rsidTr="00E50342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362C3412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58D66B48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DE93B5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59D54578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iscrizione all’ordine/ estremi </w:t>
            </w:r>
            <w:r w:rsidRPr="007D4904">
              <w:rPr>
                <w:rFonts w:ascii="Calibri" w:eastAsia="Calibri" w:hAnsi="Calibri"/>
                <w:sz w:val="20"/>
                <w:szCs w:val="20"/>
                <w:lang w:eastAsia="it-IT"/>
              </w:rPr>
              <w:t>certificazione rilasciata da organismo di accreditamento</w:t>
            </w:r>
          </w:p>
        </w:tc>
      </w:tr>
      <w:tr w:rsidR="0089463F" w:rsidRPr="00B62345" w14:paraId="157D0B64" w14:textId="77777777" w:rsidTr="00E50342">
        <w:tc>
          <w:tcPr>
            <w:tcW w:w="2621" w:type="dxa"/>
            <w:vAlign w:val="center"/>
          </w:tcPr>
          <w:p w14:paraId="0083DFCD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5E2D752A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10F4C738" w14:textId="77777777" w:rsidR="0089463F" w:rsidRPr="00B62345" w:rsidRDefault="0089463F" w:rsidP="00E50342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198B710F" w14:textId="77777777" w:rsidR="0089463F" w:rsidRPr="00B62345" w:rsidRDefault="0089463F" w:rsidP="00E50342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2D42B2C9" w14:textId="77777777" w:rsidR="0089463F" w:rsidRPr="00F53A0F" w:rsidRDefault="0089463F" w:rsidP="0089463F">
      <w:pPr>
        <w:widowControl w:val="0"/>
        <w:ind w:left="284" w:hanging="284"/>
        <w:rPr>
          <w:rFonts w:asciiTheme="minorHAnsi" w:hAnsiTheme="minorHAnsi"/>
          <w:sz w:val="10"/>
          <w:szCs w:val="20"/>
        </w:rPr>
      </w:pPr>
    </w:p>
    <w:p w14:paraId="72D18629" w14:textId="77777777" w:rsidR="0089463F" w:rsidRDefault="0089463F" w:rsidP="0089463F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>Luogo e data ………………….</w:t>
      </w:r>
    </w:p>
    <w:p w14:paraId="6B14B520" w14:textId="77777777" w:rsidR="0089463F" w:rsidRDefault="0089463F" w:rsidP="0089463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IL </w:t>
      </w:r>
      <w:r w:rsidRPr="00517E51">
        <w:rPr>
          <w:rFonts w:asciiTheme="minorHAnsi" w:hAnsiTheme="minorHAnsi"/>
          <w:color w:val="000000"/>
          <w:sz w:val="22"/>
        </w:rPr>
        <w:t>CONCORRENTE</w:t>
      </w:r>
    </w:p>
    <w:p w14:paraId="14756B90" w14:textId="77777777" w:rsidR="0089463F" w:rsidRDefault="0089463F" w:rsidP="0089463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C0079B">
        <w:rPr>
          <w:rFonts w:asciiTheme="minorHAnsi" w:hAnsiTheme="minorHAnsi"/>
          <w:i/>
          <w:color w:val="000000"/>
          <w:sz w:val="18"/>
        </w:rPr>
        <w:t xml:space="preserve">(nome e cognome </w:t>
      </w:r>
      <w:proofErr w:type="spellStart"/>
      <w:r w:rsidRPr="00C0079B">
        <w:rPr>
          <w:rFonts w:asciiTheme="minorHAnsi" w:hAnsiTheme="minorHAnsi"/>
          <w:i/>
          <w:color w:val="000000"/>
          <w:sz w:val="18"/>
        </w:rPr>
        <w:t>der</w:t>
      </w:r>
      <w:proofErr w:type="spellEnd"/>
      <w:r w:rsidRPr="00C0079B">
        <w:rPr>
          <w:rFonts w:asciiTheme="minorHAnsi" w:hAnsiTheme="minorHAnsi"/>
          <w:i/>
          <w:color w:val="000000"/>
          <w:sz w:val="18"/>
        </w:rPr>
        <w:t xml:space="preserve"> firmatario)</w:t>
      </w:r>
    </w:p>
    <w:p w14:paraId="77AC2C2E" w14:textId="77777777" w:rsidR="0089463F" w:rsidRPr="00C0079B" w:rsidRDefault="0089463F" w:rsidP="0089463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>
        <w:rPr>
          <w:rFonts w:asciiTheme="minorHAnsi" w:hAnsiTheme="minorHAnsi"/>
          <w:i/>
          <w:color w:val="000000"/>
          <w:sz w:val="18"/>
        </w:rPr>
        <w:t>firmato digitalmente</w:t>
      </w:r>
    </w:p>
    <w:p w14:paraId="2327DBBF" w14:textId="77777777" w:rsidR="0089463F" w:rsidRPr="00F53A0F" w:rsidRDefault="0089463F" w:rsidP="0089463F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13"/>
        </w:rPr>
      </w:pPr>
    </w:p>
    <w:p w14:paraId="4B25EBC1" w14:textId="77777777" w:rsidR="0089463F" w:rsidRPr="00B10273" w:rsidRDefault="0089463F" w:rsidP="0089463F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08D21BE4" w14:textId="77777777" w:rsidR="0089463F" w:rsidRPr="00DF7FD5" w:rsidRDefault="0089463F" w:rsidP="0089463F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7F84A5F5" w14:textId="77777777" w:rsidR="0089463F" w:rsidRPr="00DF7FD5" w:rsidRDefault="0089463F" w:rsidP="0089463F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p w14:paraId="1EDFA7AF" w14:textId="77777777" w:rsidR="0089463F" w:rsidRPr="00DF7FD5" w:rsidRDefault="0089463F" w:rsidP="0089463F">
      <w:pPr>
        <w:widowControl w:val="0"/>
        <w:spacing w:line="240" w:lineRule="auto"/>
        <w:rPr>
          <w:rFonts w:asciiTheme="minorHAnsi" w:hAnsiTheme="minorHAnsi"/>
          <w:sz w:val="18"/>
          <w:szCs w:val="18"/>
        </w:rPr>
      </w:pPr>
      <w:r w:rsidRPr="00DF7FD5">
        <w:rPr>
          <w:rFonts w:asciiTheme="minorHAnsi" w:hAnsiTheme="minorHAnsi"/>
          <w:sz w:val="18"/>
          <w:szCs w:val="18"/>
        </w:rPr>
        <w:br w:type="page"/>
      </w:r>
    </w:p>
    <w:p w14:paraId="0530ABD6" w14:textId="77777777" w:rsidR="0089463F" w:rsidRDefault="0089463F" w:rsidP="0089463F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373CDA41" w14:textId="77777777" w:rsidR="0089463F" w:rsidRDefault="0089463F" w:rsidP="0089463F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>
        <w:rPr>
          <w:rFonts w:asciiTheme="minorHAnsi" w:hAnsiTheme="minorHAnsi"/>
          <w:sz w:val="22"/>
        </w:rPr>
        <w:t>DI CAPACITA’ ECONOMICO-FINANZIARIA E TECNICO-ORGANIZZATIVI</w:t>
      </w:r>
      <w:r w:rsidRPr="006C52A0">
        <w:rPr>
          <w:rFonts w:asciiTheme="minorHAnsi" w:hAnsiTheme="minorHAnsi"/>
          <w:sz w:val="22"/>
        </w:rPr>
        <w:t xml:space="preserve"> DICHIARATI DA</w:t>
      </w:r>
      <w:r>
        <w:rPr>
          <w:rFonts w:asciiTheme="minorHAnsi" w:hAnsiTheme="minorHAnsi"/>
          <w:sz w:val="22"/>
        </w:rPr>
        <w:t xml:space="preserve">LL’OPERATORE ECONOMICO ED EVENTUALI AUSILIARI </w:t>
      </w:r>
      <w:r w:rsidRPr="006C52A0">
        <w:rPr>
          <w:rFonts w:asciiTheme="minorHAnsi" w:hAnsiTheme="minorHAnsi"/>
          <w:sz w:val="22"/>
        </w:rPr>
        <w:t>IN CASO DI AVVALIMENTO</w:t>
      </w:r>
    </w:p>
    <w:p w14:paraId="348DBB38" w14:textId="77777777" w:rsidR="0089463F" w:rsidRPr="006C52A0" w:rsidRDefault="0089463F" w:rsidP="0089463F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3C541163" w14:textId="77777777" w:rsidR="0089463F" w:rsidRPr="003D1F47" w:rsidRDefault="0089463F" w:rsidP="0089463F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t xml:space="preserve">Tabella riassuntiva </w:t>
      </w:r>
      <w:r>
        <w:rPr>
          <w:rFonts w:asciiTheme="minorHAnsi" w:hAnsiTheme="minorHAnsi"/>
          <w:b/>
          <w:bCs/>
          <w:i/>
          <w:iCs/>
        </w:rPr>
        <w:t>possesso requisiti autocertificati dai partecipanti</w:t>
      </w:r>
    </w:p>
    <w:p w14:paraId="002BC5BB" w14:textId="77777777" w:rsidR="0089463F" w:rsidRPr="000648B9" w:rsidRDefault="0089463F" w:rsidP="0089463F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6"/>
        <w:gridCol w:w="1275"/>
        <w:gridCol w:w="1419"/>
        <w:gridCol w:w="1559"/>
        <w:gridCol w:w="1488"/>
        <w:gridCol w:w="1567"/>
      </w:tblGrid>
      <w:tr w:rsidR="0089463F" w:rsidRPr="005E0999" w14:paraId="0F85E08C" w14:textId="77777777" w:rsidTr="00E50342">
        <w:trPr>
          <w:cantSplit/>
          <w:jc w:val="center"/>
        </w:trPr>
        <w:tc>
          <w:tcPr>
            <w:tcW w:w="3531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A4D4457" w14:textId="77777777" w:rsidR="0089463F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71439A4A" w14:textId="77777777" w:rsidR="0089463F" w:rsidRPr="005E0999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posseduti dal concorrente</w:t>
            </w:r>
          </w:p>
        </w:tc>
        <w:tc>
          <w:tcPr>
            <w:tcW w:w="141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49830B8F" w14:textId="77777777" w:rsidR="0089463F" w:rsidRPr="005E0999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435F3E65" w14:textId="77777777" w:rsidR="0089463F" w:rsidRPr="005E0999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37E9938A" w14:textId="77777777" w:rsidR="0089463F" w:rsidRPr="005E0999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16CDEFB9" w14:textId="77777777" w:rsidR="0089463F" w:rsidRPr="005E0999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757256D5" w14:textId="77777777" w:rsidR="0089463F" w:rsidRPr="005E0999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3E7A2649" w14:textId="77777777" w:rsidR="0089463F" w:rsidRPr="005E0999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6F1B9090" w14:textId="77777777" w:rsidR="0089463F" w:rsidRPr="005E0999" w:rsidRDefault="0089463F" w:rsidP="00E50342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</w:tr>
      <w:tr w:rsidR="0089463F" w:rsidRPr="005E0999" w14:paraId="77A656C3" w14:textId="77777777" w:rsidTr="00E50342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E0414A2" w14:textId="77777777" w:rsidR="0089463F" w:rsidRPr="005E0999" w:rsidRDefault="0089463F" w:rsidP="00E50342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denominazione Operatore Economico: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D98400E" w14:textId="77777777" w:rsidR="0089463F" w:rsidRPr="00D860E2" w:rsidRDefault="0089463F" w:rsidP="00E50342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4DE0B36" w14:textId="77777777" w:rsidR="0089463F" w:rsidRPr="00D860E2" w:rsidRDefault="0089463F" w:rsidP="00E5034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5610451" w14:textId="77777777" w:rsidR="0089463F" w:rsidRPr="00D860E2" w:rsidRDefault="0089463F" w:rsidP="00E5034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75EF47E7" w14:textId="77777777" w:rsidR="0089463F" w:rsidRPr="00D860E2" w:rsidRDefault="0089463F" w:rsidP="00E5034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89463F" w:rsidRPr="005E0999" w14:paraId="22DC61D2" w14:textId="77777777" w:rsidTr="00E50342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35B5BC5" w14:textId="309D70EE" w:rsidR="0089463F" w:rsidRPr="005E0999" w:rsidRDefault="0089463F" w:rsidP="00DB78E7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Fatturato Globale minimo relativo al miglior triennio dell’ultimo quinquennio di riferimento - 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punto 7.2 </w:t>
            </w:r>
            <w:proofErr w:type="spellStart"/>
            <w:r w:rsidRPr="00D77C66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. </w:t>
            </w:r>
            <w:r w:rsidR="00DB78E7">
              <w:rPr>
                <w:rFonts w:asciiTheme="minorHAnsi" w:hAnsiTheme="minorHAnsi"/>
                <w:b/>
                <w:sz w:val="20"/>
                <w:szCs w:val="20"/>
              </w:rPr>
              <w:t>f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89463F" w:rsidRPr="005E0999" w14:paraId="150DD06C" w14:textId="77777777" w:rsidTr="00E50342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BA1732D" w14:textId="77777777" w:rsidR="0089463F" w:rsidRPr="00D860E2" w:rsidRDefault="0089463F" w:rsidP="00E50342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Totale fatt. triennio (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&gt; di 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 xml:space="preserve">€ 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227.262,44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)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BCC86E5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06001A4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E2BD38F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5FECD7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9463F" w:rsidRPr="005E0999" w14:paraId="27589046" w14:textId="77777777" w:rsidTr="00E50342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E016A51" w14:textId="279A3444" w:rsidR="0089463F" w:rsidRPr="005E0999" w:rsidRDefault="0089463F" w:rsidP="00DB78E7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Importi elenco Servizi d’ingegneria svolti nell’ultimo decennio - 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punto 7.3 </w:t>
            </w:r>
            <w:proofErr w:type="spellStart"/>
            <w:r w:rsidRPr="00D77C66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. </w:t>
            </w:r>
            <w:r w:rsidR="00DB78E7">
              <w:rPr>
                <w:rFonts w:asciiTheme="minorHAnsi" w:hAnsiTheme="minorHAnsi"/>
                <w:b/>
                <w:sz w:val="20"/>
                <w:szCs w:val="20"/>
              </w:rPr>
              <w:t>g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89463F" w:rsidRPr="005E0999" w14:paraId="5C9918F2" w14:textId="77777777" w:rsidTr="00E50342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3A806" w14:textId="77777777" w:rsidR="0089463F" w:rsidRPr="005C7B1F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E.22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  <w:r w:rsidRPr="007B3FF1">
              <w:rPr>
                <w:rFonts w:asciiTheme="minorHAnsi" w:hAnsiTheme="minorHAnsi"/>
                <w:sz w:val="20"/>
                <w:szCs w:val="20"/>
              </w:rPr>
              <w:t>3.415.832,39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19272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BF5F5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789FA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EA50AB8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9463F" w:rsidRPr="005E0999" w14:paraId="7A9886F0" w14:textId="77777777" w:rsidTr="00E50342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EF86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Pr="007B3FF1">
              <w:rPr>
                <w:rFonts w:asciiTheme="minorHAnsi" w:hAnsiTheme="minorHAnsi" w:cs="Calibri"/>
                <w:sz w:val="20"/>
                <w:szCs w:val="20"/>
              </w:rPr>
              <w:t>3.019.762,21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7F24B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728F2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AB5EF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31292DB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9463F" w:rsidRPr="005E0999" w14:paraId="215F5D19" w14:textId="77777777" w:rsidTr="00E50342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87DABE9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Pr="007B3FF1">
              <w:rPr>
                <w:rFonts w:asciiTheme="minorHAnsi" w:hAnsiTheme="minorHAnsi" w:cs="Calibri"/>
                <w:sz w:val="20"/>
                <w:szCs w:val="20"/>
              </w:rPr>
              <w:t>269.613,85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838EAD4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A95910B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6EA3E85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6D40E4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9463F" w:rsidRPr="005E0999" w14:paraId="5F938E7D" w14:textId="77777777" w:rsidTr="00E50342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2833BA2" w14:textId="17C6FAF3" w:rsidR="0089463F" w:rsidRPr="005E0999" w:rsidRDefault="0089463F" w:rsidP="00DB78E7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Importo dei 2 (due) Servizi d’ingegneria “di punta” svolti nell’ultimo decennio - 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punto 7.3 </w:t>
            </w:r>
            <w:proofErr w:type="spellStart"/>
            <w:r w:rsidRPr="00D77C66">
              <w:rPr>
                <w:rFonts w:asciiTheme="minorHAnsi" w:hAnsiTheme="minorHAnsi"/>
                <w:b/>
                <w:sz w:val="20"/>
                <w:szCs w:val="20"/>
              </w:rPr>
              <w:t>lett</w:t>
            </w:r>
            <w:proofErr w:type="spellEnd"/>
            <w:r w:rsidRPr="00D77C66">
              <w:rPr>
                <w:rFonts w:asciiTheme="minorHAnsi" w:hAnsiTheme="minorHAnsi"/>
                <w:b/>
                <w:sz w:val="20"/>
                <w:szCs w:val="20"/>
              </w:rPr>
              <w:t xml:space="preserve">. </w:t>
            </w:r>
            <w:r w:rsidR="00DB78E7">
              <w:rPr>
                <w:rFonts w:asciiTheme="minorHAnsi" w:hAnsiTheme="minorHAnsi"/>
                <w:b/>
                <w:sz w:val="20"/>
                <w:szCs w:val="20"/>
              </w:rPr>
              <w:t>h</w:t>
            </w:r>
            <w:r w:rsidRPr="00D77C66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89463F" w:rsidRPr="005E0999" w14:paraId="205C29D1" w14:textId="77777777" w:rsidTr="00E50342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E4D0B" w14:textId="77777777" w:rsidR="0089463F" w:rsidRPr="005C7B1F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E.22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76E6D99" w14:textId="77777777" w:rsidR="0089463F" w:rsidRPr="005C7B1F" w:rsidRDefault="0089463F" w:rsidP="00E5034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026F4ED1" w14:textId="77777777" w:rsidR="0089463F" w:rsidRPr="005C7B1F" w:rsidRDefault="0089463F" w:rsidP="00E5034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€ </w:t>
            </w:r>
            <w:r w:rsidRPr="007B3FF1">
              <w:rPr>
                <w:rFonts w:asciiTheme="minorHAnsi" w:hAnsiTheme="minorHAnsi"/>
                <w:spacing w:val="-4"/>
                <w:sz w:val="19"/>
                <w:szCs w:val="19"/>
              </w:rPr>
              <w:t>1.423.263,50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F5F4D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7C95E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4F50E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E5A1172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9463F" w:rsidRPr="005E0999" w14:paraId="09CBD0D3" w14:textId="77777777" w:rsidTr="00E50342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ABD03E1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E.2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04A971F" w14:textId="77777777" w:rsidR="0089463F" w:rsidRPr="005C7B1F" w:rsidRDefault="0089463F" w:rsidP="00E5034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8944593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B3DCC8E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CDD273F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37768D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9463F" w:rsidRPr="005E0999" w14:paraId="3BB5B686" w14:textId="77777777" w:rsidTr="00E50342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16DAB5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D14A76" w14:textId="77777777" w:rsidR="0089463F" w:rsidRPr="005C7B1F" w:rsidRDefault="0089463F" w:rsidP="00E5034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062282B0" w14:textId="77777777" w:rsidR="0089463F" w:rsidRPr="005C7B1F" w:rsidRDefault="0089463F" w:rsidP="00E5034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€ </w:t>
            </w:r>
            <w:r w:rsidRPr="007B3FF1">
              <w:rPr>
                <w:rFonts w:asciiTheme="minorHAnsi" w:hAnsiTheme="minorHAnsi"/>
                <w:spacing w:val="-4"/>
                <w:sz w:val="19"/>
                <w:szCs w:val="19"/>
              </w:rPr>
              <w:t>1.258.234,26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4FC4A0A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DB15301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C9FA18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D8C556A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9463F" w:rsidRPr="005E0999" w14:paraId="3BFEBB52" w14:textId="77777777" w:rsidTr="00E50342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52805A0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IA.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B6CA7E3" w14:textId="77777777" w:rsidR="0089463F" w:rsidRPr="005C7B1F" w:rsidRDefault="0089463F" w:rsidP="00E5034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271845D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7EF8F8B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C62A456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F4743BF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9463F" w:rsidRPr="005E0999" w14:paraId="742EA132" w14:textId="77777777" w:rsidTr="00E50342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516D3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F2974EB" w14:textId="77777777" w:rsidR="0089463F" w:rsidRPr="005C7B1F" w:rsidRDefault="0089463F" w:rsidP="00E5034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54773429" w14:textId="77777777" w:rsidR="0089463F" w:rsidRPr="005C7B1F" w:rsidRDefault="0089463F" w:rsidP="00E5034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 xml:space="preserve">€ </w:t>
            </w:r>
            <w:r w:rsidRPr="007B3FF1">
              <w:rPr>
                <w:rFonts w:asciiTheme="minorHAnsi" w:hAnsiTheme="minorHAnsi"/>
                <w:spacing w:val="-4"/>
                <w:sz w:val="19"/>
                <w:szCs w:val="19"/>
              </w:rPr>
              <w:t>112.339,11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8EC19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667CD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912E4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106927E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9463F" w:rsidRPr="005E0999" w14:paraId="5203CD53" w14:textId="77777777" w:rsidTr="00E50342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BEAE890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DE8A2D2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0BB2935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728A4B4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D436E0B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E1A857" w14:textId="77777777" w:rsidR="0089463F" w:rsidRPr="005E0999" w:rsidRDefault="0089463F" w:rsidP="00E5034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76E8BA12" w14:textId="77777777" w:rsidR="0089463F" w:rsidRPr="00152AE1" w:rsidRDefault="0089463F" w:rsidP="0089463F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N.B. barrare e/o modificare le parti di testo non attinenti al caso in specie e alla situazione dichiarata.</w:t>
      </w:r>
    </w:p>
    <w:p w14:paraId="59374B55" w14:textId="77777777" w:rsidR="0089463F" w:rsidRPr="00152AE1" w:rsidRDefault="0089463F" w:rsidP="0089463F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3951F364" w14:textId="77777777" w:rsidR="0089463F" w:rsidRPr="00152AE1" w:rsidRDefault="0089463F" w:rsidP="0089463F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  <w:vertAlign w:val="superscript"/>
        </w:rPr>
        <w:t>(1)</w:t>
      </w:r>
      <w:r>
        <w:rPr>
          <w:rFonts w:asciiTheme="minorHAnsi" w:hAnsiTheme="minorHAnsi"/>
          <w:sz w:val="18"/>
        </w:rPr>
        <w:t xml:space="preserve"> Riportare la denominazione dell’Operatore Economico.</w:t>
      </w:r>
    </w:p>
    <w:p w14:paraId="17F3124E" w14:textId="77777777" w:rsidR="0089463F" w:rsidRDefault="0089463F" w:rsidP="0089463F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(2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del fatturato globale minimo complessivo per servizi di ingegneria svolti nel miglior triennio degli ultimi cinque anni di riferimento.</w:t>
      </w:r>
    </w:p>
    <w:p w14:paraId="6311FF0B" w14:textId="77777777" w:rsidR="0089463F" w:rsidRDefault="0089463F" w:rsidP="0089463F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(3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>redazione della progettazione Definitiva ed Esecutiva;</w:t>
      </w:r>
      <w:r>
        <w:rPr>
          <w:rFonts w:asciiTheme="minorHAnsi" w:hAnsiTheme="minorHAnsi"/>
          <w:sz w:val="18"/>
        </w:rPr>
        <w:t xml:space="preserve"> della </w:t>
      </w:r>
      <w:r w:rsidRPr="001E3D38">
        <w:rPr>
          <w:rFonts w:asciiTheme="minorHAnsi" w:hAnsiTheme="minorHAnsi"/>
          <w:sz w:val="18"/>
        </w:rPr>
        <w:t>sola progettazione Definitiva;</w:t>
      </w:r>
      <w:r>
        <w:rPr>
          <w:rFonts w:asciiTheme="minorHAnsi" w:hAnsiTheme="minorHAnsi"/>
          <w:sz w:val="18"/>
        </w:rPr>
        <w:t xml:space="preserve"> del</w:t>
      </w:r>
      <w:r w:rsidRPr="001E3D38">
        <w:rPr>
          <w:rFonts w:asciiTheme="minorHAnsi" w:hAnsiTheme="minorHAnsi"/>
          <w:sz w:val="18"/>
        </w:rPr>
        <w:t>la sola progettazione Esecutiva;</w:t>
      </w:r>
      <w:r>
        <w:rPr>
          <w:rFonts w:asciiTheme="minorHAnsi" w:hAnsiTheme="minorHAnsi"/>
          <w:sz w:val="18"/>
        </w:rPr>
        <w:t xml:space="preserve"> della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in generale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</w:t>
      </w:r>
    </w:p>
    <w:p w14:paraId="4472387D" w14:textId="77777777" w:rsidR="0089463F" w:rsidRPr="00152AE1" w:rsidRDefault="0089463F" w:rsidP="0089463F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 xml:space="preserve"> (4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>redazione della progettazione Definitiva ed Esecutiva;</w:t>
      </w:r>
      <w:r>
        <w:rPr>
          <w:rFonts w:asciiTheme="minorHAnsi" w:hAnsiTheme="minorHAnsi"/>
          <w:sz w:val="18"/>
        </w:rPr>
        <w:t xml:space="preserve"> della </w:t>
      </w:r>
      <w:r w:rsidRPr="001E3D38">
        <w:rPr>
          <w:rFonts w:asciiTheme="minorHAnsi" w:hAnsiTheme="minorHAnsi"/>
          <w:sz w:val="18"/>
        </w:rPr>
        <w:t>sola progettazione Definitiva;</w:t>
      </w:r>
      <w:r>
        <w:rPr>
          <w:rFonts w:asciiTheme="minorHAnsi" w:hAnsiTheme="minorHAnsi"/>
          <w:sz w:val="18"/>
        </w:rPr>
        <w:t xml:space="preserve"> del</w:t>
      </w:r>
      <w:r w:rsidRPr="001E3D38">
        <w:rPr>
          <w:rFonts w:asciiTheme="minorHAnsi" w:hAnsiTheme="minorHAnsi"/>
          <w:sz w:val="18"/>
        </w:rPr>
        <w:t>la sola progettazione Esecutiva;</w:t>
      </w:r>
      <w:r>
        <w:rPr>
          <w:rFonts w:asciiTheme="minorHAnsi" w:hAnsiTheme="minorHAnsi"/>
          <w:sz w:val="18"/>
        </w:rPr>
        <w:t xml:space="preserve"> della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in generale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 Il requisito non è frazionabile.</w:t>
      </w:r>
    </w:p>
    <w:p w14:paraId="2B7CE579" w14:textId="77777777" w:rsidR="0089463F" w:rsidRDefault="0089463F" w:rsidP="004E6C3A">
      <w:pPr>
        <w:jc w:val="left"/>
        <w:rPr>
          <w:rFonts w:asciiTheme="minorHAnsi" w:hAnsiTheme="minorHAnsi"/>
          <w:sz w:val="10"/>
        </w:rPr>
      </w:pPr>
    </w:p>
    <w:sectPr w:rsidR="0089463F" w:rsidSect="00EF2998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15772" w14:textId="77777777" w:rsidR="0027135D" w:rsidRDefault="0027135D" w:rsidP="002750E3">
      <w:pPr>
        <w:spacing w:line="240" w:lineRule="auto"/>
      </w:pPr>
      <w:r>
        <w:separator/>
      </w:r>
    </w:p>
  </w:endnote>
  <w:endnote w:type="continuationSeparator" w:id="0">
    <w:p w14:paraId="7983C30A" w14:textId="77777777" w:rsidR="0027135D" w:rsidRDefault="0027135D" w:rsidP="002750E3">
      <w:pPr>
        <w:spacing w:line="240" w:lineRule="auto"/>
      </w:pPr>
      <w:r>
        <w:continuationSeparator/>
      </w:r>
    </w:p>
  </w:endnote>
  <w:endnote w:type="continuationNotice" w:id="1">
    <w:p w14:paraId="42B341B2" w14:textId="77777777" w:rsidR="0027135D" w:rsidRDefault="0027135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631BAC6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PROGETTAZIONE DEFINITIVA ED ESECUTIVA lavori di Riqualificazione Energetica - P</w:t>
    </w:r>
    <w:r w:rsidR="00153837">
      <w:rPr>
        <w:rFonts w:asciiTheme="minorHAnsi" w:eastAsia="Calibri" w:hAnsiTheme="minorHAnsi"/>
        <w:noProof/>
        <w:sz w:val="18"/>
        <w:szCs w:val="22"/>
        <w:lang w:val="it-IT" w:eastAsia="en-US"/>
      </w:rPr>
      <w:t>alazzo Marina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14CCF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14CCF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9543A" w14:textId="77777777" w:rsidR="0027135D" w:rsidRDefault="0027135D" w:rsidP="002750E3">
      <w:pPr>
        <w:spacing w:line="240" w:lineRule="auto"/>
      </w:pPr>
      <w:r>
        <w:separator/>
      </w:r>
    </w:p>
  </w:footnote>
  <w:footnote w:type="continuationSeparator" w:id="0">
    <w:p w14:paraId="2AB039D6" w14:textId="77777777" w:rsidR="0027135D" w:rsidRDefault="0027135D" w:rsidP="002750E3">
      <w:pPr>
        <w:spacing w:line="240" w:lineRule="auto"/>
      </w:pPr>
      <w:r>
        <w:continuationSeparator/>
      </w:r>
    </w:p>
  </w:footnote>
  <w:footnote w:type="continuationNotice" w:id="1">
    <w:p w14:paraId="474A4E05" w14:textId="77777777" w:rsidR="0027135D" w:rsidRDefault="0027135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7E5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37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35D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803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C3A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CCF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7B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0BA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1D1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63F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2B0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4FAA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0B7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8E7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B2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C776F91-E81D-4574-A4E5-29589E3E22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7BCE0D-E2F1-4E10-9CB1-477A86508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3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9487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250</cp:revision>
  <cp:lastPrinted>2021-03-19T10:50:00Z</cp:lastPrinted>
  <dcterms:created xsi:type="dcterms:W3CDTF">2021-03-12T11:34:00Z</dcterms:created>
  <dcterms:modified xsi:type="dcterms:W3CDTF">2021-09-14T13:51:00Z</dcterms:modified>
</cp:coreProperties>
</file>