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"/>
        <w:tblW w:w="10056" w:type="dxa"/>
        <w:tblInd w:w="0" w:type="dxa"/>
        <w:tblBorders>
          <w:top w:val="single" w:sz="8" w:space="0" w:color="000000"/>
          <w:bottom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6"/>
      </w:tblGrid>
      <w:tr w:rsidR="00872BA9" w:rsidRPr="00156EEF" w14:paraId="0E03443D" w14:textId="77777777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5B14DD2" w14:textId="77777777" w:rsidR="00872BA9" w:rsidRPr="00156EEF" w:rsidRDefault="00A87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156EE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ALLEGATO G  – DICHIARAZIONE OFFERTA ECONOMICA</w:t>
            </w:r>
          </w:p>
        </w:tc>
      </w:tr>
    </w:tbl>
    <w:p w14:paraId="2E5D8E8F" w14:textId="77777777" w:rsidR="00872BA9" w:rsidRPr="00156EEF" w:rsidRDefault="00872BA9">
      <w:pPr>
        <w:widowControl w:val="0"/>
        <w:spacing w:line="240" w:lineRule="auto"/>
        <w:jc w:val="left"/>
        <w:rPr>
          <w:rFonts w:ascii="Calibri" w:eastAsia="Calibri" w:hAnsi="Calibri" w:cs="Calibri"/>
          <w:sz w:val="20"/>
          <w:szCs w:val="20"/>
        </w:rPr>
      </w:pPr>
    </w:p>
    <w:p w14:paraId="5632D8D8" w14:textId="77777777" w:rsidR="00387224" w:rsidRDefault="00387224" w:rsidP="00387224">
      <w:pPr>
        <w:pStyle w:val="Corpodeltesto0"/>
        <w:shd w:val="clear" w:color="auto" w:fill="auto"/>
        <w:spacing w:after="0" w:line="240" w:lineRule="auto"/>
        <w:ind w:right="142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Il presente documento di partecipazione, disponibile sul sito </w:t>
      </w:r>
      <w:hyperlink r:id="rId8" w:history="1">
        <w:r>
          <w:rPr>
            <w:rStyle w:val="Collegamentoipertestuale"/>
            <w:b/>
            <w:bCs/>
            <w:color w:val="0000FF"/>
            <w:sz w:val="20"/>
            <w:szCs w:val="20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e sul sito </w:t>
      </w:r>
      <w:hyperlink r:id="rId9" w:history="1">
        <w:r>
          <w:rPr>
            <w:rStyle w:val="Collegamentoipertestuale"/>
            <w:b/>
            <w:bCs/>
            <w:color w:val="0000FF"/>
            <w:sz w:val="20"/>
            <w:szCs w:val="20"/>
          </w:rPr>
          <w:t>www.acquistinretepa.it</w:t>
        </w:r>
      </w:hyperlink>
      <w:r>
        <w:rPr>
          <w:b/>
          <w:bCs/>
          <w:sz w:val="20"/>
          <w:szCs w:val="20"/>
        </w:rPr>
        <w:t xml:space="preserve">, una volta compilato </w:t>
      </w:r>
      <w:r>
        <w:rPr>
          <w:b/>
          <w:bCs/>
          <w:sz w:val="20"/>
          <w:szCs w:val="20"/>
          <w:lang w:bidi="it-IT"/>
        </w:rPr>
        <w:t xml:space="preserve">dovrà </w:t>
      </w:r>
      <w:r>
        <w:rPr>
          <w:b/>
          <w:bCs/>
          <w:sz w:val="20"/>
          <w:szCs w:val="20"/>
        </w:rPr>
        <w:t>essere firmato digitalmente e inviato a corredo dell'offerta.</w:t>
      </w:r>
    </w:p>
    <w:p w14:paraId="77B5A896" w14:textId="77777777" w:rsidR="00387224" w:rsidRPr="00801C3C" w:rsidRDefault="00387224" w:rsidP="00387224">
      <w:pPr>
        <w:widowControl w:val="0"/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 w:rsidRPr="00801C3C">
        <w:rPr>
          <w:rFonts w:ascii="Calibri" w:eastAsia="Calibri" w:hAnsi="Calibri" w:cs="Calibri"/>
          <w:b/>
          <w:sz w:val="20"/>
          <w:szCs w:val="20"/>
        </w:rPr>
        <w:t>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0F1185B2" w14:textId="77777777" w:rsidR="00872BA9" w:rsidRPr="00156EEF" w:rsidRDefault="00872BA9">
      <w:pPr>
        <w:widowControl w:val="0"/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4CA8D4D" w14:textId="77777777" w:rsidR="001A0B79" w:rsidRDefault="001A0B79" w:rsidP="001A0B79">
      <w:pPr>
        <w:widowControl w:val="0"/>
        <w:spacing w:line="24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OGGETTO: ID 1114 – GARA A PROCEDURA APERTA PER L'AFFIDAMENTO DELLA PROGETTAZIONE DEFINITIVA, COMPRESO IL PIANO DI SICUREZZA E COORDINAMENTO, E LE RELATIVE INDAGINI PRELIMINARI PER LA “REALIZZAZIONE DI UN POLO ABITATIVO DI N. 248 ALLOGGI APP PREVIA DEMOLIZIONE FABBRICATI FATISCENTI” - CASERMA ZIGNANI ROMA - CUP: D81B21000640001 - CIG: 8666340A00.</w:t>
      </w:r>
    </w:p>
    <w:p w14:paraId="4FE30021" w14:textId="77777777" w:rsidR="000452CC" w:rsidRPr="00920976" w:rsidRDefault="00387224">
      <w:pPr>
        <w:widowControl w:val="0"/>
        <w:spacing w:line="240" w:lineRule="auto"/>
        <w:jc w:val="left"/>
        <w:rPr>
          <w:rFonts w:ascii="Calibri" w:eastAsia="Calibri" w:hAnsi="Calibri" w:cs="Calibri"/>
          <w:b/>
          <w:sz w:val="22"/>
          <w:szCs w:val="20"/>
        </w:rPr>
      </w:pPr>
      <w:r w:rsidRPr="00920976">
        <w:rPr>
          <w:rFonts w:ascii="Calibri" w:eastAsia="Calibri" w:hAnsi="Calibri" w:cs="Calibri"/>
          <w:b/>
          <w:sz w:val="22"/>
          <w:szCs w:val="20"/>
        </w:rPr>
        <w:t xml:space="preserve">IMPORTO A BASE DI GARA SOGGETTO A </w:t>
      </w:r>
      <w:r w:rsidRPr="008C6051">
        <w:rPr>
          <w:rFonts w:ascii="Calibri" w:eastAsia="Calibri" w:hAnsi="Calibri" w:cs="Calibri"/>
          <w:b/>
          <w:sz w:val="22"/>
          <w:szCs w:val="20"/>
        </w:rPr>
        <w:t xml:space="preserve">RIBASSO: </w:t>
      </w:r>
      <w:r w:rsidRPr="001A0B79">
        <w:rPr>
          <w:rFonts w:ascii="Calibri" w:eastAsia="Calibri" w:hAnsi="Calibri" w:cs="Calibri"/>
          <w:b/>
          <w:sz w:val="22"/>
          <w:szCs w:val="20"/>
        </w:rPr>
        <w:t xml:space="preserve">€ </w:t>
      </w:r>
      <w:r w:rsidR="00A316D6" w:rsidRPr="001A0B79">
        <w:rPr>
          <w:rFonts w:ascii="Calibri" w:eastAsia="Calibri" w:hAnsi="Calibri" w:cs="Calibri"/>
          <w:b/>
          <w:sz w:val="22"/>
          <w:szCs w:val="20"/>
        </w:rPr>
        <w:t>2.117.986,59</w:t>
      </w:r>
    </w:p>
    <w:p w14:paraId="5288CB14" w14:textId="77777777" w:rsidR="00387224" w:rsidRPr="00156EEF" w:rsidRDefault="00387224">
      <w:pPr>
        <w:widowControl w:val="0"/>
        <w:spacing w:line="240" w:lineRule="auto"/>
        <w:jc w:val="left"/>
        <w:rPr>
          <w:rFonts w:ascii="Calibri" w:eastAsia="Calibri" w:hAnsi="Calibri" w:cs="Calibri"/>
          <w:sz w:val="20"/>
          <w:szCs w:val="20"/>
        </w:rPr>
      </w:pPr>
    </w:p>
    <w:p w14:paraId="64E396FB" w14:textId="77777777" w:rsidR="00872BA9" w:rsidRPr="00920976" w:rsidRDefault="00A87C46" w:rsidP="00920976">
      <w:pPr>
        <w:widowControl w:val="0"/>
        <w:spacing w:after="240" w:line="240" w:lineRule="auto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0A23F76D" w14:textId="77777777" w:rsidR="00920976" w:rsidRPr="00920976" w:rsidRDefault="00920976" w:rsidP="00920976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20D7B4B7" w14:textId="77777777" w:rsidR="00920976" w:rsidRPr="00920976" w:rsidRDefault="00920976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0E3C9917" w14:textId="77777777" w:rsidR="00872BA9" w:rsidRPr="00920976" w:rsidRDefault="00A87C46">
      <w:pPr>
        <w:widowControl w:val="0"/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920976">
        <w:rPr>
          <w:rFonts w:ascii="Calibri" w:eastAsia="Calibri" w:hAnsi="Calibri" w:cs="Calibri"/>
          <w:b/>
          <w:sz w:val="22"/>
          <w:szCs w:val="22"/>
        </w:rPr>
        <w:t>DICHIARA</w:t>
      </w:r>
      <w:r w:rsidR="00920976">
        <w:rPr>
          <w:rFonts w:ascii="Calibri" w:eastAsia="Calibri" w:hAnsi="Calibri" w:cs="Calibri"/>
          <w:b/>
          <w:sz w:val="22"/>
          <w:szCs w:val="22"/>
        </w:rPr>
        <w:t>/DICHIARANO</w:t>
      </w:r>
    </w:p>
    <w:p w14:paraId="45C9BB35" w14:textId="77777777" w:rsidR="00872BA9" w:rsidRPr="00920976" w:rsidRDefault="00A87C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920976">
        <w:rPr>
          <w:rFonts w:ascii="Calibri" w:eastAsia="Calibri" w:hAnsi="Calibri" w:cs="Calibri"/>
          <w:color w:val="000000"/>
          <w:sz w:val="22"/>
          <w:szCs w:val="22"/>
        </w:rPr>
        <w:t>di aver esaminato lo schema di contratto e tutta la documentazione tecnica posta a base di gara accettandone i contenuti e ritenendoli adeguati alla progettazione e alle attività da realizzare;</w:t>
      </w:r>
    </w:p>
    <w:p w14:paraId="45729091" w14:textId="77777777" w:rsidR="00872BA9" w:rsidRPr="00920976" w:rsidRDefault="00A87C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920976">
        <w:rPr>
          <w:rFonts w:ascii="Calibri" w:eastAsia="Calibri" w:hAnsi="Calibri" w:cs="Calibri"/>
          <w:color w:val="000000"/>
          <w:sz w:val="22"/>
          <w:szCs w:val="22"/>
        </w:rPr>
        <w:t>di essere disposto ad eseguire tutte le prestazioni di cui all’appalto in argomento formulando la seguente offerta in ribasso da applicare sull’importo a base di gara: ___________% (dicesi _________________________/___)</w:t>
      </w:r>
      <w:r w:rsidRPr="00920976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1"/>
      </w:r>
      <w:r w:rsidRPr="00920976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5720DAC6" w14:textId="010DFB9C" w:rsidR="00872BA9" w:rsidRPr="00920976" w:rsidRDefault="00A87C4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920976">
        <w:rPr>
          <w:rFonts w:ascii="Calibri" w:eastAsia="Calibri" w:hAnsi="Calibri" w:cs="Calibri"/>
          <w:color w:val="000000"/>
          <w:sz w:val="22"/>
          <w:szCs w:val="22"/>
        </w:rPr>
        <w:t xml:space="preserve">che il prezzo complessivo offerto, derivante dall’applicazione del suddetto ribasso all’importo a base di gara è comprensivo dei costi della sicurezza aziendali (oneri da rischio specifico) ex art.95, comma 10, del Codice.  </w:t>
      </w:r>
    </w:p>
    <w:p w14:paraId="2275BE71" w14:textId="77777777" w:rsidR="00872BA9" w:rsidRPr="00920976" w:rsidRDefault="00872BA9" w:rsidP="00BA1A71">
      <w:pPr>
        <w:widowControl w:val="0"/>
        <w:spacing w:line="240" w:lineRule="auto"/>
        <w:ind w:left="426"/>
        <w:rPr>
          <w:rFonts w:ascii="Calibri" w:eastAsia="Calibri" w:hAnsi="Calibri" w:cs="Calibri"/>
          <w:sz w:val="22"/>
          <w:szCs w:val="22"/>
        </w:rPr>
      </w:pPr>
    </w:p>
    <w:p w14:paraId="1A17A6BB" w14:textId="77777777" w:rsidR="00872BA9" w:rsidRPr="00920976" w:rsidRDefault="00A87C46" w:rsidP="00387224">
      <w:p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Ai sensi del predetto articolo, la sottoscritta impresa dichiara altresì che:</w:t>
      </w:r>
    </w:p>
    <w:p w14:paraId="186417D2" w14:textId="77777777" w:rsidR="00872BA9" w:rsidRPr="00920976" w:rsidRDefault="00A87C46" w:rsidP="00BA1A71">
      <w:p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a) i costi della sicurezza aziendale (oneri da rischio specifico) sono pari ad €______________;</w:t>
      </w:r>
    </w:p>
    <w:p w14:paraId="52F29C7E" w14:textId="77777777" w:rsidR="00872BA9" w:rsidRPr="00920976" w:rsidRDefault="00A87C46" w:rsidP="00BA1A71">
      <w:p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b) i costi della manodopera utilizzata nell’esecuzione dell’appalto sono pari a €_________________;</w:t>
      </w:r>
    </w:p>
    <w:p w14:paraId="406A795F" w14:textId="77777777" w:rsidR="00872BA9" w:rsidRPr="00920976" w:rsidRDefault="00A87C46" w:rsidP="00FC7923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Dichiara, inoltre, che il costo del personale, compreso nell’importo offerto sul quale si applica il ribasso è stato determinato in conformità alle prescrizioni di cui al suddetto articolo dell’art. 23, comma 16, del Codice.</w:t>
      </w:r>
    </w:p>
    <w:p w14:paraId="4FBF050E" w14:textId="296E307B" w:rsidR="00872BA9" w:rsidRPr="00920976" w:rsidRDefault="00A87C46" w:rsidP="00FC7923">
      <w:pPr>
        <w:spacing w:after="12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 xml:space="preserve">Il sottoscritto, inoltre, preso atto </w:t>
      </w:r>
      <w:r w:rsidRPr="00920976">
        <w:rPr>
          <w:rFonts w:ascii="Calibri" w:eastAsia="Calibri" w:hAnsi="Calibri" w:cs="Calibri"/>
          <w:color w:val="000000"/>
          <w:sz w:val="22"/>
          <w:szCs w:val="22"/>
        </w:rPr>
        <w:t>che la stipula del contratto</w:t>
      </w:r>
      <w:r w:rsidR="00411A7A" w:rsidRPr="00411A7A">
        <w:rPr>
          <w:rFonts w:ascii="Calibri" w:eastAsia="Calibri" w:hAnsi="Calibri" w:cs="Calibri"/>
          <w:sz w:val="22"/>
          <w:szCs w:val="22"/>
        </w:rPr>
        <w:t xml:space="preserve">, in deroga a quanto previsto dall’art. 32, comma 4, </w:t>
      </w:r>
      <w:r w:rsidR="00411A7A">
        <w:rPr>
          <w:rFonts w:ascii="Calibri" w:eastAsia="Calibri" w:hAnsi="Calibri" w:cs="Calibri"/>
          <w:sz w:val="22"/>
          <w:szCs w:val="22"/>
        </w:rPr>
        <w:t>del Codice</w:t>
      </w:r>
      <w:r w:rsidR="00411A7A" w:rsidRPr="00411A7A">
        <w:rPr>
          <w:rFonts w:ascii="Calibri" w:eastAsia="Calibri" w:hAnsi="Calibri" w:cs="Calibri"/>
          <w:sz w:val="22"/>
          <w:szCs w:val="22"/>
        </w:rPr>
        <w:t>, avrà luogo entro 180 giorni dalla data di efficacia dell’aggiudicazione definitiva di cui al co. 7 dello stesso articolo</w:t>
      </w:r>
      <w:r w:rsidRPr="00920976">
        <w:rPr>
          <w:rFonts w:ascii="Calibri" w:eastAsia="Calibri" w:hAnsi="Calibri" w:cs="Calibri"/>
          <w:color w:val="000000"/>
          <w:sz w:val="22"/>
          <w:szCs w:val="22"/>
        </w:rPr>
        <w:t>, si impegna a mantenere val</w:t>
      </w:r>
      <w:r w:rsidR="000A13A9">
        <w:rPr>
          <w:rFonts w:ascii="Calibri" w:eastAsia="Calibri" w:hAnsi="Calibri" w:cs="Calibri"/>
          <w:color w:val="000000"/>
          <w:sz w:val="22"/>
          <w:szCs w:val="22"/>
        </w:rPr>
        <w:t xml:space="preserve">ida l’offerta per un minimo </w:t>
      </w:r>
      <w:r w:rsidR="000A13A9" w:rsidRPr="008C6051">
        <w:rPr>
          <w:rFonts w:ascii="Calibri" w:eastAsia="Calibri" w:hAnsi="Calibri" w:cs="Calibri"/>
          <w:sz w:val="22"/>
          <w:szCs w:val="22"/>
        </w:rPr>
        <w:t>di 240</w:t>
      </w:r>
      <w:r w:rsidRPr="008C6051">
        <w:rPr>
          <w:rFonts w:ascii="Calibri" w:eastAsia="Calibri" w:hAnsi="Calibri" w:cs="Calibri"/>
          <w:sz w:val="22"/>
          <w:szCs w:val="22"/>
        </w:rPr>
        <w:t xml:space="preserve"> giorni naturali e </w:t>
      </w:r>
      <w:r w:rsidRPr="008C6051">
        <w:rPr>
          <w:rFonts w:ascii="Calibri" w:eastAsia="Calibri" w:hAnsi="Calibri" w:cs="Calibri"/>
          <w:sz w:val="22"/>
          <w:szCs w:val="22"/>
        </w:rPr>
        <w:lastRenderedPageBreak/>
        <w:t xml:space="preserve">consecutivi dal termine ultimo per il ricevimento dell’offerta e comunque ai sensi dell’art. 32 co. 4 del D.Lgs. 50/2016 e s.m.i., fino a </w:t>
      </w:r>
      <w:r w:rsidR="000A13A9" w:rsidRPr="008C6051">
        <w:rPr>
          <w:rFonts w:ascii="Calibri" w:eastAsia="Calibri" w:hAnsi="Calibri" w:cs="Calibri"/>
          <w:sz w:val="22"/>
          <w:szCs w:val="22"/>
        </w:rPr>
        <w:t xml:space="preserve">240 </w:t>
      </w:r>
      <w:r w:rsidRPr="008C6051">
        <w:rPr>
          <w:rFonts w:ascii="Calibri" w:eastAsia="Calibri" w:hAnsi="Calibri" w:cs="Calibri"/>
          <w:sz w:val="22"/>
          <w:szCs w:val="22"/>
        </w:rPr>
        <w:t xml:space="preserve">giorni </w:t>
      </w:r>
      <w:r w:rsidRPr="00920976">
        <w:rPr>
          <w:rFonts w:ascii="Calibri" w:eastAsia="Calibri" w:hAnsi="Calibri" w:cs="Calibri"/>
          <w:color w:val="000000"/>
          <w:sz w:val="22"/>
          <w:szCs w:val="22"/>
        </w:rPr>
        <w:t>naturali e consecutivi dalla data di efficacia dell’aggiudicazione definitiva.</w:t>
      </w:r>
    </w:p>
    <w:p w14:paraId="6E31D83A" w14:textId="77777777" w:rsidR="00872BA9" w:rsidRPr="00920976" w:rsidRDefault="00A87C46" w:rsidP="00387224">
      <w:p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Il sottoscritto concorrente, qualora la stipulazione del contratto non avverrà entro il termine sopraindicato, potrà sciogliersi da ogni vincolo.</w:t>
      </w:r>
    </w:p>
    <w:p w14:paraId="094129BA" w14:textId="77777777" w:rsidR="00872BA9" w:rsidRPr="00920976" w:rsidRDefault="00A87C46" w:rsidP="00387224">
      <w:p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La sottoscritta impresa allega a parte i documenti necessari in adempimento a quanto richiesto dai punti del bando di gara in parola.</w:t>
      </w:r>
    </w:p>
    <w:p w14:paraId="23EA7367" w14:textId="77777777" w:rsidR="00872BA9" w:rsidRPr="00920976" w:rsidRDefault="00872BA9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7459FE0C" w14:textId="77777777" w:rsidR="00872BA9" w:rsidRPr="00920976" w:rsidRDefault="00A87C46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  <w:r w:rsidRPr="00920976">
        <w:rPr>
          <w:rFonts w:ascii="Calibri" w:eastAsia="Calibri" w:hAnsi="Calibri" w:cs="Calibri"/>
          <w:sz w:val="22"/>
          <w:szCs w:val="22"/>
        </w:rPr>
        <w:t>Data _______________</w:t>
      </w:r>
      <w:r w:rsidRPr="00920976">
        <w:rPr>
          <w:rFonts w:ascii="Calibri" w:eastAsia="Calibri" w:hAnsi="Calibri" w:cs="Calibri"/>
          <w:sz w:val="22"/>
          <w:szCs w:val="22"/>
        </w:rPr>
        <w:tab/>
      </w:r>
      <w:r w:rsidRPr="00920976">
        <w:rPr>
          <w:rFonts w:ascii="Calibri" w:eastAsia="Calibri" w:hAnsi="Calibri" w:cs="Calibri"/>
          <w:sz w:val="22"/>
          <w:szCs w:val="22"/>
        </w:rPr>
        <w:tab/>
      </w:r>
      <w:r w:rsidRPr="00920976">
        <w:rPr>
          <w:rFonts w:ascii="Calibri" w:eastAsia="Calibri" w:hAnsi="Calibri" w:cs="Calibri"/>
          <w:sz w:val="22"/>
          <w:szCs w:val="22"/>
        </w:rPr>
        <w:tab/>
      </w:r>
      <w:r w:rsidRPr="00920976">
        <w:rPr>
          <w:rFonts w:ascii="Calibri" w:eastAsia="Calibri" w:hAnsi="Calibri" w:cs="Calibri"/>
          <w:sz w:val="22"/>
          <w:szCs w:val="22"/>
        </w:rPr>
        <w:tab/>
      </w:r>
      <w:r w:rsidRPr="00920976">
        <w:rPr>
          <w:rFonts w:ascii="Calibri" w:eastAsia="Calibri" w:hAnsi="Calibri" w:cs="Calibri"/>
          <w:sz w:val="22"/>
          <w:szCs w:val="22"/>
        </w:rPr>
        <w:tab/>
        <w:t>IL CONCORRENTE______________________</w:t>
      </w:r>
      <w:r w:rsidRPr="00920976">
        <w:rPr>
          <w:rFonts w:ascii="Calibri" w:eastAsia="Calibri" w:hAnsi="Calibri" w:cs="Calibri"/>
          <w:sz w:val="22"/>
          <w:szCs w:val="22"/>
          <w:vertAlign w:val="superscript"/>
        </w:rPr>
        <w:footnoteReference w:id="2"/>
      </w:r>
      <w:r w:rsidRPr="00920976">
        <w:rPr>
          <w:rFonts w:ascii="Calibri" w:eastAsia="Calibri" w:hAnsi="Calibri" w:cs="Calibri"/>
          <w:sz w:val="22"/>
          <w:szCs w:val="22"/>
        </w:rPr>
        <w:t xml:space="preserve">   </w:t>
      </w:r>
      <w:r w:rsidRPr="00920976">
        <w:rPr>
          <w:rFonts w:ascii="Calibri" w:eastAsia="Calibri" w:hAnsi="Calibri" w:cs="Calibri"/>
          <w:sz w:val="22"/>
          <w:szCs w:val="22"/>
          <w:vertAlign w:val="superscript"/>
        </w:rPr>
        <w:footnoteReference w:id="3"/>
      </w:r>
    </w:p>
    <w:p w14:paraId="3B740513" w14:textId="77777777" w:rsidR="00FC7923" w:rsidRDefault="00920976" w:rsidP="00FC7923">
      <w:pPr>
        <w:widowControl w:val="0"/>
        <w:spacing w:line="240" w:lineRule="auto"/>
        <w:ind w:left="5760" w:firstLine="720"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__</w:t>
      </w:r>
      <w:r w:rsidR="00FC7923">
        <w:rPr>
          <w:rFonts w:ascii="Calibri" w:eastAsia="Calibri" w:hAnsi="Calibri" w:cs="Calibri"/>
          <w:sz w:val="20"/>
          <w:szCs w:val="20"/>
        </w:rPr>
        <w:t>_____________________</w:t>
      </w:r>
    </w:p>
    <w:sectPr w:rsidR="00FC7923">
      <w:footerReference w:type="default" r:id="rId10"/>
      <w:pgSz w:w="11906" w:h="16838"/>
      <w:pgMar w:top="993" w:right="1134" w:bottom="709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79E20" w14:textId="77777777" w:rsidR="00043157" w:rsidRDefault="00043157">
      <w:pPr>
        <w:spacing w:line="240" w:lineRule="auto"/>
      </w:pPr>
      <w:r>
        <w:separator/>
      </w:r>
    </w:p>
  </w:endnote>
  <w:endnote w:type="continuationSeparator" w:id="0">
    <w:p w14:paraId="3BE80A90" w14:textId="77777777" w:rsidR="00043157" w:rsidRDefault="000431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E6564" w14:textId="77777777" w:rsidR="006753D6" w:rsidRPr="00A316D6" w:rsidRDefault="00A316D6" w:rsidP="00A316D6">
    <w:pPr>
      <w:pStyle w:val="Pidipagina"/>
      <w:pBdr>
        <w:top w:val="single" w:sz="4" w:space="1" w:color="auto"/>
      </w:pBdr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</w:rPr>
      <w:t>CE. 1</w:t>
    </w:r>
    <w:r w:rsidRPr="000125D2">
      <w:rPr>
        <w:rFonts w:ascii="Calibri" w:eastAsia="Calibri" w:hAnsi="Calibri"/>
        <w:noProof/>
        <w:sz w:val="18"/>
      </w:rPr>
      <w:t>0</w:t>
    </w:r>
    <w:r>
      <w:rPr>
        <w:rFonts w:ascii="Calibri" w:eastAsia="Calibri" w:hAnsi="Calibri"/>
        <w:noProof/>
        <w:sz w:val="18"/>
      </w:rPr>
      <w:t>0319</w:t>
    </w:r>
    <w:r w:rsidR="004B6B31">
      <w:rPr>
        <w:rFonts w:ascii="Calibri" w:eastAsia="Calibri" w:hAnsi="Calibri"/>
        <w:noProof/>
        <w:sz w:val="18"/>
      </w:rPr>
      <w:t xml:space="preserve"> – 367119    </w:t>
    </w:r>
    <w:r>
      <w:rPr>
        <w:rFonts w:ascii="Calibri" w:eastAsia="Calibri" w:hAnsi="Calibri"/>
        <w:noProof/>
        <w:sz w:val="18"/>
      </w:rPr>
      <w:t xml:space="preserve"> ROMA –</w:t>
    </w:r>
    <w:r w:rsidRPr="005E4DB4">
      <w:rPr>
        <w:rFonts w:ascii="Calibri" w:eastAsia="Calibri" w:hAnsi="Calibri"/>
        <w:noProof/>
        <w:sz w:val="18"/>
      </w:rPr>
      <w:t xml:space="preserve"> </w:t>
    </w:r>
    <w:r>
      <w:rPr>
        <w:rFonts w:ascii="Calibri" w:eastAsia="Calibri" w:hAnsi="Calibri"/>
        <w:noProof/>
        <w:sz w:val="18"/>
      </w:rPr>
      <w:t xml:space="preserve">CASERMA ZIGNANI                                                                                                                           Pag.  </w:t>
    </w:r>
    <w:r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Pr="00ED0834">
      <w:rPr>
        <w:rFonts w:asciiTheme="minorHAnsi" w:hAnsiTheme="minorHAnsi"/>
        <w:b/>
        <w:bCs/>
        <w:sz w:val="18"/>
        <w:szCs w:val="18"/>
      </w:rPr>
      <w:instrText>PAGE</w:instrText>
    </w:r>
    <w:r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294E9A">
      <w:rPr>
        <w:rFonts w:asciiTheme="minorHAnsi" w:hAnsiTheme="minorHAnsi"/>
        <w:b/>
        <w:bCs/>
        <w:noProof/>
        <w:sz w:val="18"/>
        <w:szCs w:val="18"/>
      </w:rPr>
      <w:t>2</w:t>
    </w:r>
    <w:r w:rsidRPr="00ED0834">
      <w:rPr>
        <w:rFonts w:asciiTheme="minorHAnsi" w:hAnsiTheme="minorHAnsi"/>
        <w:b/>
        <w:bCs/>
        <w:sz w:val="18"/>
        <w:szCs w:val="18"/>
      </w:rPr>
      <w:fldChar w:fldCharType="end"/>
    </w:r>
    <w:r>
      <w:rPr>
        <w:rFonts w:asciiTheme="minorHAnsi" w:hAnsiTheme="minorHAnsi"/>
        <w:b/>
        <w:bCs/>
        <w:sz w:val="18"/>
        <w:szCs w:val="18"/>
      </w:rPr>
      <w:t xml:space="preserve"> </w:t>
    </w:r>
    <w:r w:rsidRPr="00E44621">
      <w:rPr>
        <w:rFonts w:asciiTheme="minorHAnsi" w:hAnsiTheme="minorHAnsi"/>
        <w:bCs/>
        <w:sz w:val="18"/>
        <w:szCs w:val="18"/>
      </w:rPr>
      <w:t>a</w:t>
    </w:r>
    <w:r>
      <w:rPr>
        <w:rFonts w:asciiTheme="minorHAnsi" w:hAnsiTheme="minorHAnsi"/>
        <w:sz w:val="18"/>
        <w:szCs w:val="18"/>
      </w:rPr>
      <w:t xml:space="preserve"> </w:t>
    </w:r>
    <w:r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Pr="00ED0834">
      <w:rPr>
        <w:rFonts w:asciiTheme="minorHAnsi" w:hAnsiTheme="minorHAnsi"/>
        <w:b/>
        <w:bCs/>
        <w:sz w:val="18"/>
        <w:szCs w:val="18"/>
      </w:rPr>
      <w:instrText>NUMPAGES</w:instrText>
    </w:r>
    <w:r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294E9A">
      <w:rPr>
        <w:rFonts w:asciiTheme="minorHAnsi" w:hAnsiTheme="minorHAnsi"/>
        <w:b/>
        <w:bCs/>
        <w:noProof/>
        <w:sz w:val="18"/>
        <w:szCs w:val="18"/>
      </w:rPr>
      <w:t>2</w:t>
    </w:r>
    <w:r w:rsidRPr="00ED0834">
      <w:rPr>
        <w:rFonts w:asciiTheme="minorHAnsi" w:hAnsiTheme="minorHAns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11E88" w14:textId="77777777" w:rsidR="00043157" w:rsidRDefault="00043157">
      <w:pPr>
        <w:spacing w:line="240" w:lineRule="auto"/>
      </w:pPr>
      <w:r>
        <w:separator/>
      </w:r>
    </w:p>
  </w:footnote>
  <w:footnote w:type="continuationSeparator" w:id="0">
    <w:p w14:paraId="0A21F3C1" w14:textId="77777777" w:rsidR="00043157" w:rsidRDefault="00043157">
      <w:pPr>
        <w:spacing w:line="240" w:lineRule="auto"/>
      </w:pPr>
      <w:r>
        <w:continuationSeparator/>
      </w:r>
    </w:p>
  </w:footnote>
  <w:footnote w:id="1">
    <w:p w14:paraId="1F37C75D" w14:textId="77777777" w:rsidR="00872BA9" w:rsidRPr="00156EEF" w:rsidRDefault="00A87C46">
      <w:pPr>
        <w:spacing w:line="240" w:lineRule="auto"/>
        <w:jc w:val="left"/>
        <w:rPr>
          <w:rFonts w:ascii="Calibri" w:eastAsia="Calibri" w:hAnsi="Calibri" w:cs="Calibri"/>
          <w:sz w:val="16"/>
          <w:szCs w:val="20"/>
        </w:rPr>
      </w:pPr>
      <w:r w:rsidRPr="00ED3BA9">
        <w:rPr>
          <w:rFonts w:ascii="Calibri" w:eastAsia="Calibri" w:hAnsi="Calibri" w:cs="Calibri"/>
          <w:sz w:val="16"/>
          <w:szCs w:val="20"/>
        </w:rPr>
        <w:footnoteRef/>
      </w:r>
      <w:r w:rsidRPr="00156EEF">
        <w:rPr>
          <w:rFonts w:ascii="Calibri" w:eastAsia="Calibri" w:hAnsi="Calibri" w:cs="Calibri"/>
          <w:sz w:val="16"/>
          <w:szCs w:val="20"/>
        </w:rPr>
        <w:t xml:space="preserve"> Il ribasso deve essere formulato con un numero massimo di cifre decimali pari a 4 (quattro), le cifre oltre la quarta cifra decimale non verranno prese in considerazione e non si procederà a nessun arrotondamento.</w:t>
      </w:r>
    </w:p>
  </w:footnote>
  <w:footnote w:id="2">
    <w:p w14:paraId="39E7F77A" w14:textId="77777777" w:rsidR="00872BA9" w:rsidRPr="00156EEF" w:rsidRDefault="00A87C46">
      <w:pPr>
        <w:spacing w:line="240" w:lineRule="auto"/>
        <w:jc w:val="left"/>
        <w:rPr>
          <w:rFonts w:ascii="Calibri" w:eastAsia="Calibri" w:hAnsi="Calibri" w:cs="Calibri"/>
          <w:sz w:val="16"/>
          <w:szCs w:val="20"/>
        </w:rPr>
      </w:pPr>
      <w:r w:rsidRPr="00ED3BA9">
        <w:rPr>
          <w:rFonts w:ascii="Calibri" w:eastAsia="Calibri" w:hAnsi="Calibri" w:cs="Calibri"/>
          <w:sz w:val="16"/>
          <w:szCs w:val="20"/>
        </w:rPr>
        <w:footnoteRef/>
      </w:r>
      <w:r w:rsidRPr="00156EEF">
        <w:rPr>
          <w:rFonts w:ascii="Calibri" w:eastAsia="Calibri" w:hAnsi="Calibri" w:cs="Calibri"/>
          <w:sz w:val="16"/>
          <w:szCs w:val="20"/>
        </w:rPr>
        <w:t xml:space="preserve"> Timbro e firma della persona fisica che ha titolo per impegnare legalmente l’impresa. In caso di costituendo R.T.I. o Consorzio ordinario l’offerta dovrà, essere timbrata e sottoscritta da tutti i componenti (comma 8 art.48 D.Lgs. 50/2016 e  smi</w:t>
      </w:r>
      <w:r w:rsidR="005F7285" w:rsidRPr="00156EEF">
        <w:rPr>
          <w:rFonts w:ascii="Calibri" w:eastAsia="Calibri" w:hAnsi="Calibri" w:cs="Calibri"/>
          <w:sz w:val="16"/>
          <w:szCs w:val="20"/>
        </w:rPr>
        <w:t xml:space="preserve">) </w:t>
      </w:r>
      <w:r w:rsidR="005F7285" w:rsidRPr="00ED3BA9">
        <w:rPr>
          <w:rFonts w:ascii="Calibri" w:eastAsia="Calibri" w:hAnsi="Calibri" w:cs="Calibri"/>
          <w:sz w:val="16"/>
          <w:szCs w:val="20"/>
        </w:rPr>
        <w:t>a pena di esclusione</w:t>
      </w:r>
      <w:r w:rsidRPr="00ED3BA9">
        <w:rPr>
          <w:rFonts w:ascii="Calibri" w:eastAsia="Calibri" w:hAnsi="Calibri" w:cs="Calibri"/>
          <w:sz w:val="16"/>
          <w:szCs w:val="20"/>
        </w:rPr>
        <w:t>.</w:t>
      </w:r>
    </w:p>
  </w:footnote>
  <w:footnote w:id="3">
    <w:p w14:paraId="130DE21C" w14:textId="77777777" w:rsidR="00872BA9" w:rsidRDefault="00A87C46">
      <w:pPr>
        <w:spacing w:line="240" w:lineRule="auto"/>
        <w:jc w:val="left"/>
        <w:rPr>
          <w:sz w:val="18"/>
          <w:szCs w:val="18"/>
        </w:rPr>
      </w:pPr>
      <w:r w:rsidRPr="00ED3BA9">
        <w:rPr>
          <w:rFonts w:ascii="Calibri" w:eastAsia="Calibri" w:hAnsi="Calibri" w:cs="Calibri"/>
          <w:sz w:val="16"/>
          <w:szCs w:val="20"/>
        </w:rPr>
        <w:footnoteRef/>
      </w:r>
      <w:r w:rsidRPr="00156EEF">
        <w:rPr>
          <w:rFonts w:ascii="Calibri" w:eastAsia="Calibri" w:hAnsi="Calibri" w:cs="Calibri"/>
          <w:sz w:val="16"/>
          <w:szCs w:val="20"/>
        </w:rPr>
        <w:t xml:space="preserve"> In caso di offerta composta da più fogli separati, gli stessi dovranno essere firmati tutti, pena esclusione, dai soggetti di cui all’art. 48, comma 8, del Codice secondo il caso.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4289"/>
    <w:multiLevelType w:val="multilevel"/>
    <w:tmpl w:val="7BE692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93780"/>
    <w:multiLevelType w:val="multilevel"/>
    <w:tmpl w:val="DF6604C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2BA9"/>
    <w:rsid w:val="00043157"/>
    <w:rsid w:val="000452CC"/>
    <w:rsid w:val="00097635"/>
    <w:rsid w:val="000A13A9"/>
    <w:rsid w:val="000B1B72"/>
    <w:rsid w:val="00156EEF"/>
    <w:rsid w:val="00167D73"/>
    <w:rsid w:val="001A0B79"/>
    <w:rsid w:val="00282293"/>
    <w:rsid w:val="00285EB1"/>
    <w:rsid w:val="00294E9A"/>
    <w:rsid w:val="002F73E4"/>
    <w:rsid w:val="00387224"/>
    <w:rsid w:val="003A2EF3"/>
    <w:rsid w:val="00411A7A"/>
    <w:rsid w:val="004B6B31"/>
    <w:rsid w:val="005C2250"/>
    <w:rsid w:val="005D1C6D"/>
    <w:rsid w:val="005F4454"/>
    <w:rsid w:val="005F7285"/>
    <w:rsid w:val="00643462"/>
    <w:rsid w:val="006753D6"/>
    <w:rsid w:val="0075395E"/>
    <w:rsid w:val="00767EDD"/>
    <w:rsid w:val="00872BA9"/>
    <w:rsid w:val="00892F34"/>
    <w:rsid w:val="008A4D34"/>
    <w:rsid w:val="008C6051"/>
    <w:rsid w:val="00920976"/>
    <w:rsid w:val="00A316D6"/>
    <w:rsid w:val="00A87C46"/>
    <w:rsid w:val="00B25538"/>
    <w:rsid w:val="00BA1A71"/>
    <w:rsid w:val="00BC1234"/>
    <w:rsid w:val="00D7477A"/>
    <w:rsid w:val="00E3113F"/>
    <w:rsid w:val="00E72D67"/>
    <w:rsid w:val="00ED3BA9"/>
    <w:rsid w:val="00FC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242C9"/>
  <w15:docId w15:val="{F049995D-45C7-417D-971D-FFB2AD31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="Garamond" w:hAnsi="Garamond" w:cs="Garamond"/>
        <w:sz w:val="24"/>
        <w:szCs w:val="24"/>
        <w:lang w:val="it-IT" w:eastAsia="it-IT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753D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53D6"/>
  </w:style>
  <w:style w:type="paragraph" w:styleId="Pidipagina">
    <w:name w:val="footer"/>
    <w:basedOn w:val="Normale"/>
    <w:link w:val="PidipaginaCarattere"/>
    <w:uiPriority w:val="99"/>
    <w:unhideWhenUsed/>
    <w:rsid w:val="006753D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3D6"/>
  </w:style>
  <w:style w:type="character" w:styleId="Collegamentoipertestuale">
    <w:name w:val="Hyperlink"/>
    <w:basedOn w:val="Carpredefinitoparagrafo"/>
    <w:uiPriority w:val="99"/>
    <w:unhideWhenUsed/>
    <w:rsid w:val="00387224"/>
    <w:rPr>
      <w:color w:val="0000FF" w:themeColor="hyperlink"/>
      <w:u w:val="single"/>
    </w:rPr>
  </w:style>
  <w:style w:type="character" w:customStyle="1" w:styleId="Corpodeltesto">
    <w:name w:val="Corpo del testo_"/>
    <w:basedOn w:val="Carpredefinitoparagrafo"/>
    <w:link w:val="Corpodeltesto0"/>
    <w:locked/>
    <w:rsid w:val="00387224"/>
    <w:rPr>
      <w:rFonts w:ascii="Calibri" w:hAnsi="Calibri" w:cs="Calibri"/>
      <w:sz w:val="22"/>
      <w:szCs w:val="22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387224"/>
    <w:pPr>
      <w:widowControl w:val="0"/>
      <w:shd w:val="clear" w:color="auto" w:fill="FFFFFF"/>
      <w:spacing w:after="120" w:line="268" w:lineRule="auto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F50F-5811-45F5-BD64-D8386467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Massimiliano Massimiliano</cp:lastModifiedBy>
  <cp:revision>26</cp:revision>
  <dcterms:created xsi:type="dcterms:W3CDTF">2020-10-20T13:32:00Z</dcterms:created>
  <dcterms:modified xsi:type="dcterms:W3CDTF">2021-03-28T16:58:00Z</dcterms:modified>
</cp:coreProperties>
</file>