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CD8" w:rsidRDefault="003E0A95">
      <w:pPr>
        <w:pStyle w:val="Titolo1"/>
        <w:jc w:val="center"/>
        <w:rPr>
          <w:rFonts w:ascii="Arial" w:eastAsia="Times New Roman" w:hAnsi="Arial" w:cs="Arial"/>
          <w:b/>
          <w:color w:val="auto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color w:val="auto"/>
          <w:sz w:val="24"/>
          <w:szCs w:val="24"/>
          <w:lang w:eastAsia="it-IT"/>
        </w:rPr>
        <w:t>ANNESSO PER AVVALIMENTO</w:t>
      </w:r>
    </w:p>
    <w:p w:rsidR="006C2CD8" w:rsidRDefault="003E0A95">
      <w:pPr>
        <w:spacing w:after="0" w:line="24" w:lineRule="atLeast"/>
        <w:jc w:val="center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DICHIARAZIONI INTEGRATIVE</w:t>
      </w:r>
    </w:p>
    <w:p w:rsidR="006C2CD8" w:rsidRDefault="003E0A95">
      <w:pPr>
        <w:widowControl w:val="0"/>
        <w:spacing w:before="60" w:after="60"/>
        <w:ind w:left="360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(annesso al DGUE da presentare per la partecipazione alla gara</w:t>
      </w:r>
      <w:r w:rsidR="00D65D7D">
        <w:rPr>
          <w:rFonts w:ascii="Arial" w:hAnsi="Arial" w:cs="Arial"/>
          <w:bCs/>
          <w:i/>
          <w:iCs/>
        </w:rPr>
        <w:t xml:space="preserve"> </w:t>
      </w:r>
      <w:r>
        <w:rPr>
          <w:rFonts w:ascii="Arial" w:hAnsi="Arial" w:cs="Arial"/>
          <w:bCs/>
          <w:i/>
          <w:iCs/>
        </w:rPr>
        <w:t xml:space="preserve">per </w:t>
      </w:r>
      <w:r w:rsidR="0035458A">
        <w:rPr>
          <w:rFonts w:ascii="Arial" w:hAnsi="Arial" w:cs="Arial"/>
          <w:bCs/>
          <w:i/>
          <w:iCs/>
        </w:rPr>
        <w:t xml:space="preserve">l’approvvigionamento di </w:t>
      </w:r>
      <w:r w:rsidR="00D65D7D" w:rsidRPr="00D65D7D">
        <w:rPr>
          <w:rFonts w:ascii="Arial" w:hAnsi="Arial" w:cs="Arial"/>
          <w:bCs/>
          <w:i/>
          <w:iCs/>
        </w:rPr>
        <w:t>colpi completi cal. 25 x 137 mm MP-T SD e APFSDS-T</w:t>
      </w:r>
      <w:r w:rsidR="002F3122" w:rsidRPr="002F3122">
        <w:rPr>
          <w:rFonts w:ascii="Arial" w:hAnsi="Arial" w:cs="Arial"/>
          <w:bCs/>
          <w:i/>
          <w:iCs/>
        </w:rPr>
        <w:t>)</w:t>
      </w:r>
    </w:p>
    <w:p w:rsidR="006C2CD8" w:rsidRDefault="003E0A95">
      <w:pPr>
        <w:spacing w:after="240" w:line="24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Disponibile sul sito ARMAMENTI TERRESTRI </w:t>
      </w:r>
      <w:hyperlink r:id="rId7">
        <w:r>
          <w:rPr>
            <w:rStyle w:val="Collegamentoipertestuale"/>
            <w:rFonts w:ascii="Arial" w:eastAsia="Times New Roman" w:hAnsi="Arial" w:cs="Arial"/>
            <w:b/>
            <w:bCs/>
            <w:sz w:val="24"/>
            <w:szCs w:val="24"/>
            <w:lang w:eastAsia="it-IT"/>
          </w:rPr>
          <w:t>http://www.difesa.it/SGD-DNA/Staff/DT/TERRARM</w:t>
        </w:r>
      </w:hyperlink>
      <w:r>
        <w:rPr>
          <w:rStyle w:val="Collegamentoipertestuale"/>
          <w:rFonts w:ascii="Arial" w:eastAsia="Times New Roman" w:hAnsi="Arial" w:cs="Arial"/>
          <w:b/>
          <w:bCs/>
          <w:sz w:val="24"/>
          <w:szCs w:val="24"/>
          <w:lang w:eastAsia="it-IT"/>
        </w:rPr>
        <w:t>.</w:t>
      </w:r>
    </w:p>
    <w:p w:rsidR="006C2CD8" w:rsidRDefault="003E0A95">
      <w:pPr>
        <w:spacing w:after="0" w:line="24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Il presente annesso dovrà: </w:t>
      </w:r>
    </w:p>
    <w:p w:rsidR="006C2CD8" w:rsidRDefault="003E0A95">
      <w:pPr>
        <w:numPr>
          <w:ilvl w:val="0"/>
          <w:numId w:val="2"/>
        </w:numPr>
        <w:spacing w:after="0" w:line="24" w:lineRule="atLeast"/>
        <w:ind w:left="284" w:hanging="284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essere prodotto dal legale rappresentante di ogni impresa ausiliaria;</w:t>
      </w:r>
    </w:p>
    <w:p w:rsidR="006C2CD8" w:rsidRDefault="003E0A95">
      <w:pPr>
        <w:numPr>
          <w:ilvl w:val="0"/>
          <w:numId w:val="2"/>
        </w:numPr>
        <w:spacing w:after="0" w:line="24" w:lineRule="atLeast"/>
        <w:ind w:left="284" w:hanging="284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qualora sottoscritto da un procuratore dell’impresa, dovrà essere allegata copia della relativa procura notarile (generale o speciale) o altro documento da cui evincere i poteri di rappresentanza;</w:t>
      </w:r>
    </w:p>
    <w:p w:rsidR="006C2CD8" w:rsidRDefault="003E0A95">
      <w:pPr>
        <w:numPr>
          <w:ilvl w:val="0"/>
          <w:numId w:val="2"/>
        </w:numPr>
        <w:spacing w:after="0" w:line="24" w:lineRule="atLeast"/>
        <w:ind w:left="284" w:hanging="284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essere compilato in ogni sua parte (a mano o dattiloscritto), firmato e inviato unitamente al DGUE;</w:t>
      </w:r>
    </w:p>
    <w:p w:rsidR="006C2CD8" w:rsidRDefault="003E0A95">
      <w:pPr>
        <w:numPr>
          <w:ilvl w:val="0"/>
          <w:numId w:val="2"/>
        </w:numPr>
        <w:spacing w:after="240" w:line="24" w:lineRule="atLeast"/>
        <w:ind w:left="284" w:hanging="284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nei punti ove è prevista l’opzione tra due dichiarazioni differenti, dovrà essere barrata la casella relativa alla dichiarazione scelta.</w:t>
      </w:r>
    </w:p>
    <w:p w:rsidR="006C2CD8" w:rsidRDefault="003E0A95">
      <w:pPr>
        <w:spacing w:after="240" w:line="24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ALLA DIREZIONE ARMAMENTI TERRESTRI</w:t>
      </w:r>
    </w:p>
    <w:p w:rsidR="006C2CD8" w:rsidRDefault="003E0A95">
      <w:pPr>
        <w:spacing w:after="240" w:line="24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- I Reparto – 2ª Divisione </w:t>
      </w:r>
      <w:r>
        <w:rPr>
          <w:rFonts w:ascii="Arial" w:eastAsia="Times New Roman" w:hAnsi="Arial" w:cs="Arial"/>
          <w:bCs/>
          <w:sz w:val="24"/>
          <w:szCs w:val="24"/>
          <w:lang w:eastAsia="it-IT"/>
        </w:rPr>
        <w:t>Via di Centocelle</w:t>
      </w:r>
      <w:r>
        <w:rPr>
          <w:rFonts w:ascii="Arial" w:eastAsia="Times New Roman" w:hAnsi="Arial" w:cs="Arial"/>
          <w:sz w:val="24"/>
          <w:szCs w:val="24"/>
          <w:lang w:eastAsia="it-IT"/>
        </w:rPr>
        <w:t>, 301 - 00175 - Roma</w:t>
      </w:r>
    </w:p>
    <w:p w:rsidR="006C2CD8" w:rsidRDefault="003E0A95">
      <w:pPr>
        <w:spacing w:after="0" w:line="24" w:lineRule="atLeast"/>
        <w:rPr>
          <w:rFonts w:ascii="Arial" w:eastAsia="Times New Roman" w:hAnsi="Arial" w:cs="Arial"/>
          <w:i/>
          <w:iCs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Il sottoscritto ______________________nato a ______________il_____________ Codice fiscale______________________________________________________ residente in: via_____________________________________________________ comune____________________________________________C.A.P.__________ in qualità di (</w:t>
      </w:r>
      <w:r>
        <w:rPr>
          <w:rFonts w:ascii="Arial" w:eastAsia="Times New Roman" w:hAnsi="Arial" w:cs="Arial"/>
          <w:i/>
          <w:iCs/>
          <w:sz w:val="24"/>
          <w:szCs w:val="24"/>
          <w:lang w:eastAsia="it-IT"/>
        </w:rPr>
        <w:t>carica rivestita</w:t>
      </w:r>
      <w:r>
        <w:rPr>
          <w:rFonts w:ascii="Arial" w:eastAsia="Times New Roman" w:hAnsi="Arial" w:cs="Arial"/>
          <w:sz w:val="24"/>
          <w:szCs w:val="24"/>
          <w:lang w:eastAsia="it-IT"/>
        </w:rPr>
        <w:t>) ___________________________________________</w:t>
      </w:r>
    </w:p>
    <w:p w:rsidR="006C2CD8" w:rsidRDefault="003E0A95">
      <w:pPr>
        <w:spacing w:after="0" w:line="24" w:lineRule="atLeast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dell’impresa </w:t>
      </w:r>
      <w:r>
        <w:rPr>
          <w:rFonts w:ascii="Arial" w:eastAsia="Times New Roman" w:hAnsi="Arial" w:cs="Arial"/>
          <w:i/>
          <w:iCs/>
          <w:sz w:val="24"/>
          <w:szCs w:val="24"/>
          <w:lang w:eastAsia="it-IT"/>
        </w:rPr>
        <w:t>(denominazione e forma giuridica)</w:t>
      </w:r>
      <w:r>
        <w:rPr>
          <w:rFonts w:ascii="Arial" w:eastAsia="Times New Roman" w:hAnsi="Arial" w:cs="Arial"/>
          <w:sz w:val="24"/>
          <w:szCs w:val="24"/>
          <w:lang w:eastAsia="it-IT"/>
        </w:rPr>
        <w:t>____________________________</w:t>
      </w:r>
    </w:p>
    <w:p w:rsidR="006C2CD8" w:rsidRDefault="003E0A95">
      <w:pPr>
        <w:spacing w:after="0" w:line="24" w:lineRule="atLeast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Codice Fiscale _________________________________ Partita IVA __________</w:t>
      </w:r>
    </w:p>
    <w:p w:rsidR="006C2CD8" w:rsidRDefault="003E0A95">
      <w:pPr>
        <w:tabs>
          <w:tab w:val="left" w:pos="0"/>
        </w:tabs>
        <w:spacing w:after="0" w:line="24" w:lineRule="atLeast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sede legale in: via _______________________ comune ____________________ C.A.P. ___________sede operativa in: via _______________________________ comune___________________________________________________________C.A.P.______n.telefono_______________n.fax___________________________</w:t>
      </w:r>
    </w:p>
    <w:p w:rsidR="006C2CD8" w:rsidRDefault="003E0A95">
      <w:pPr>
        <w:spacing w:after="0" w:line="24" w:lineRule="atLeast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e-mail_______________________PEC__________________________________</w:t>
      </w:r>
    </w:p>
    <w:p w:rsidR="006C2CD8" w:rsidRDefault="003E0A95">
      <w:pPr>
        <w:spacing w:after="240" w:line="24" w:lineRule="atLeast"/>
        <w:ind w:right="-111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sz w:val="24"/>
          <w:szCs w:val="24"/>
          <w:lang w:eastAsia="it-IT"/>
        </w:rPr>
        <w:t>IMPRESA AUSILIARIA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 dell’impresa ___________________________________ per il lotto ______ CIG _____________</w:t>
      </w:r>
    </w:p>
    <w:p w:rsidR="006C2CD8" w:rsidRDefault="003E0A95">
      <w:pPr>
        <w:spacing w:after="240" w:line="24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consapevole della responsabilità penale in cui incorre chi sottoscrive dichiarazioni mendaci e delle relative sanzioni penali di cui all’art. 76 del d.p.r. n. 445/2000, nonché delle conseguenze amministrative di decadenza dai benefici eventualmente conseguiti al provvedimento emanato,</w:t>
      </w:r>
    </w:p>
    <w:p w:rsidR="006C2CD8" w:rsidRDefault="003E0A95">
      <w:pPr>
        <w:pStyle w:val="Titolo2"/>
        <w:spacing w:before="0"/>
        <w:ind w:left="3540"/>
        <w:jc w:val="both"/>
        <w:rPr>
          <w:rFonts w:ascii="Arial" w:eastAsia="Times New Roman" w:hAnsi="Arial" w:cs="Arial"/>
          <w:b/>
          <w:color w:val="auto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color w:val="auto"/>
          <w:sz w:val="24"/>
          <w:szCs w:val="24"/>
          <w:lang w:eastAsia="it-IT"/>
        </w:rPr>
        <w:t>DICHIARA</w:t>
      </w:r>
    </w:p>
    <w:p w:rsidR="006C2CD8" w:rsidRDefault="003E0A95">
      <w:pPr>
        <w:numPr>
          <w:ilvl w:val="0"/>
          <w:numId w:val="1"/>
        </w:num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spacing w:after="240" w:line="24" w:lineRule="atLeast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DICHIARAZIONI SOSTITUTIVE DI CERTIFICAZIONI (art. 46, d.p.r. 28/12/2000 n. 445)</w:t>
      </w:r>
    </w:p>
    <w:p w:rsidR="006C2CD8" w:rsidRDefault="003E0A95">
      <w:pPr>
        <w:numPr>
          <w:ilvl w:val="3"/>
          <w:numId w:val="1"/>
        </w:numPr>
        <w:spacing w:after="0" w:line="24" w:lineRule="atLeast"/>
        <w:ind w:left="284" w:hanging="284"/>
        <w:jc w:val="both"/>
        <w:rPr>
          <w:rFonts w:ascii="Arial" w:eastAsia="Times New Roman" w:hAnsi="Arial" w:cs="Arial"/>
          <w:i/>
          <w:iCs/>
          <w:strike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di non incorrere nelle cause di esclusione di cui all’art. 80, comma 5 lett. f-bis) e f-ter) del Codice;</w:t>
      </w:r>
    </w:p>
    <w:p w:rsidR="006C2CD8" w:rsidRDefault="003E0A95">
      <w:pPr>
        <w:numPr>
          <w:ilvl w:val="3"/>
          <w:numId w:val="1"/>
        </w:numPr>
        <w:spacing w:after="0" w:line="24" w:lineRule="atLeast"/>
        <w:ind w:left="284" w:hanging="284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per gli operatori economici aventi sede, residenza o domicilio nei paesi inseriti nelle c.d. “</w:t>
      </w:r>
      <w:r>
        <w:rPr>
          <w:rFonts w:ascii="Arial" w:eastAsia="Times New Roman" w:hAnsi="Arial" w:cs="Arial"/>
          <w:b/>
          <w:bCs/>
          <w:i/>
          <w:iCs/>
          <w:sz w:val="24"/>
          <w:szCs w:val="24"/>
          <w:lang w:eastAsia="it-IT"/>
        </w:rPr>
        <w:t>black list</w:t>
      </w: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”:</w:t>
      </w:r>
    </w:p>
    <w:p w:rsidR="006C2CD8" w:rsidRDefault="003E0A95">
      <w:pPr>
        <w:tabs>
          <w:tab w:val="left" w:pos="426"/>
        </w:tabs>
        <w:spacing w:after="240" w:line="24" w:lineRule="atLeast"/>
        <w:ind w:left="142" w:hanging="142"/>
        <w:jc w:val="both"/>
        <w:rPr>
          <w:rFonts w:ascii="Arial" w:eastAsia="Times New Roman" w:hAnsi="Arial" w:cs="Arial"/>
          <w:color w:val="000000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it-IT"/>
        </w:rPr>
        <w:tab/>
        <w:t xml:space="preserve">di essere in possesso dell’autorizzazione in corso di validità rilasciata ai sensi del d.m. 14 dicembre 2010 del Ministero dell’economia e delle finanze ai sensi (art. 37 del d.l. 78/2010, conv. in l. 122/2010) </w:t>
      </w:r>
    </w:p>
    <w:p w:rsidR="006C2CD8" w:rsidRDefault="003E0A95">
      <w:pPr>
        <w:pStyle w:val="Titolo2"/>
        <w:ind w:left="2832" w:firstLine="708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color w:val="auto"/>
          <w:sz w:val="24"/>
          <w:szCs w:val="24"/>
          <w:lang w:eastAsia="it-IT"/>
        </w:rPr>
        <w:t>OVVERO</w:t>
      </w:r>
    </w:p>
    <w:p w:rsidR="006C2CD8" w:rsidRDefault="003E0A95">
      <w:pPr>
        <w:widowControl w:val="0"/>
        <w:tabs>
          <w:tab w:val="left" w:pos="1701"/>
        </w:tabs>
        <w:spacing w:after="240" w:line="24" w:lineRule="atLeast"/>
        <w:ind w:left="142" w:hanging="142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sz w:val="40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dichiara di aver presentato domanda di autorizzazione ai sensi dell’art. 1 comma </w:t>
      </w:r>
      <w:r>
        <w:rPr>
          <w:rFonts w:ascii="Arial" w:eastAsia="Times New Roman" w:hAnsi="Arial" w:cs="Arial"/>
          <w:sz w:val="24"/>
          <w:szCs w:val="24"/>
          <w:lang w:eastAsia="it-IT"/>
        </w:rPr>
        <w:lastRenderedPageBreak/>
        <w:t xml:space="preserve">3 del d.m. 14.12.2010 e di </w:t>
      </w:r>
      <w:r>
        <w:rPr>
          <w:rFonts w:ascii="Arial" w:eastAsia="Times New Roman" w:hAnsi="Arial" w:cs="Arial"/>
          <w:sz w:val="24"/>
          <w:szCs w:val="24"/>
          <w:u w:val="single"/>
          <w:lang w:eastAsia="it-IT"/>
        </w:rPr>
        <w:t>allegare copia conforme dell’istanza di autorizzazione inviata al Ministero</w:t>
      </w:r>
      <w:r>
        <w:rPr>
          <w:rFonts w:ascii="Arial" w:eastAsia="Times New Roman" w:hAnsi="Arial" w:cs="Arial"/>
          <w:sz w:val="24"/>
          <w:szCs w:val="24"/>
          <w:lang w:eastAsia="it-IT"/>
        </w:rPr>
        <w:t>;</w:t>
      </w:r>
    </w:p>
    <w:p w:rsidR="006C2CD8" w:rsidRDefault="003E0A95">
      <w:pPr>
        <w:numPr>
          <w:ilvl w:val="3"/>
          <w:numId w:val="1"/>
        </w:numPr>
        <w:tabs>
          <w:tab w:val="left" w:pos="284"/>
        </w:tabs>
        <w:spacing w:after="240" w:line="24" w:lineRule="atLeast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per gli operatori economici ammessi al concordato preventivo con continuità aziendale di cui </w:t>
      </w: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all’art. 186 bis del R.D. 16 marzo 1942, n. 267:</w:t>
      </w:r>
    </w:p>
    <w:p w:rsidR="006C2CD8" w:rsidRDefault="003E0A95">
      <w:pPr>
        <w:spacing w:after="240" w:line="24" w:lineRule="atLeast"/>
        <w:ind w:left="360" w:hanging="76"/>
        <w:jc w:val="both"/>
        <w:rPr>
          <w:rFonts w:ascii="Arial" w:eastAsia="Times New Roman" w:hAnsi="Arial" w:cs="Arial"/>
          <w:i/>
          <w:iCs/>
          <w:kern w:val="2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 di indicare, ad integrazione di quanto indicato nella parte III, sez. C, lett. d) del DGUE, i seguenti estremi del provvedimento di ammissione al concordato e del provvedimento di autorizzazione a partecipare alle gare _________________ rilasciati dal Tribunale di __________________________________________, nonché di non partecipare alla gara quale mandataria di un raggruppamento temporaneo di imprese e che le altre imprese aderenti al raggruppamento non sono assoggettate ad una procedura concorsuale ai sensi dell’art. 186 </w:t>
      </w:r>
      <w:r>
        <w:rPr>
          <w:rFonts w:ascii="Arial" w:eastAsia="Times New Roman" w:hAnsi="Arial" w:cs="Arial"/>
          <w:i/>
          <w:iCs/>
          <w:sz w:val="24"/>
          <w:szCs w:val="24"/>
          <w:lang w:eastAsia="it-IT"/>
        </w:rPr>
        <w:t xml:space="preserve">bis, </w:t>
      </w:r>
      <w:r>
        <w:rPr>
          <w:rFonts w:ascii="Arial" w:eastAsia="Times New Roman" w:hAnsi="Arial" w:cs="Arial"/>
          <w:sz w:val="24"/>
          <w:szCs w:val="24"/>
          <w:lang w:eastAsia="it-IT"/>
        </w:rPr>
        <w:t>comma 6 del R.D. 16 marzo 1942, n. 267;</w:t>
      </w:r>
    </w:p>
    <w:p w:rsidR="006C2CD8" w:rsidRDefault="003E0A95">
      <w:pPr>
        <w:numPr>
          <w:ilvl w:val="0"/>
          <w:numId w:val="1"/>
        </w:num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spacing w:after="240" w:line="24" w:lineRule="atLeast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DICHIARAZIONI SOSTITUTIVE DI ATTO DI NOTORIETÀ (art. 47, d.p.r. 28/12/2000 n. 445)</w:t>
      </w:r>
    </w:p>
    <w:p w:rsidR="006C2CD8" w:rsidRDefault="003E0A95">
      <w:pPr>
        <w:pStyle w:val="Paragrafoelenco"/>
        <w:numPr>
          <w:ilvl w:val="0"/>
          <w:numId w:val="3"/>
        </w:numPr>
        <w:spacing w:before="240" w:line="24" w:lineRule="atLeast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che i dati identificativi dei soggetti di cui all’art. 80, comma 3, </w:t>
      </w:r>
      <w:r>
        <w:rPr>
          <w:rFonts w:ascii="Arial" w:hAnsi="Arial" w:cs="Arial"/>
          <w:position w:val="8"/>
        </w:rPr>
        <w:t xml:space="preserve"> </w:t>
      </w:r>
      <w:r>
        <w:rPr>
          <w:rFonts w:ascii="Arial" w:hAnsi="Arial" w:cs="Arial"/>
        </w:rPr>
        <w:t>del Codice sono:</w:t>
      </w:r>
    </w:p>
    <w:p w:rsidR="006C2CD8" w:rsidRDefault="003E0A95">
      <w:pPr>
        <w:pStyle w:val="Paragrafoelenco"/>
        <w:spacing w:after="240" w:line="24" w:lineRule="atLeast"/>
        <w:ind w:left="360" w:right="31"/>
        <w:rPr>
          <w:rFonts w:ascii="Arial" w:hAnsi="Arial" w:cs="Arial"/>
        </w:rPr>
      </w:pPr>
      <w:r>
        <w:rPr>
          <w:rFonts w:ascii="Arial" w:hAnsi="Arial" w:cs="Arial"/>
        </w:rPr>
        <w:t xml:space="preserve">(nome,cognome)_________________________________________________ (data e luogo di nascita)___________________________________________ (codice fiscale)___________________________________________________ (comune di residenza etc)__________________________________________ (carica/ruolo)____________________________________________________ </w:t>
      </w:r>
    </w:p>
    <w:p w:rsidR="006C2CD8" w:rsidRDefault="003E0A95">
      <w:pPr>
        <w:pStyle w:val="Paragrafoelenco"/>
        <w:spacing w:after="240" w:line="24" w:lineRule="atLeast"/>
        <w:ind w:left="360" w:right="31"/>
        <w:rPr>
          <w:rFonts w:ascii="Arial" w:hAnsi="Arial" w:cs="Arial"/>
        </w:rPr>
      </w:pPr>
      <w:r>
        <w:rPr>
          <w:rFonts w:ascii="Arial" w:hAnsi="Arial" w:cs="Arial"/>
        </w:rPr>
        <w:t xml:space="preserve">(nome,cognome)_________________________________________________ (data e luogo di nascita)___________________________________________ (codice fiscale)___________________________________________________ (comune di residenza etc)__________________________________________ (carica/ruolo)____________________________________________________ </w:t>
      </w:r>
    </w:p>
    <w:p w:rsidR="006C2CD8" w:rsidRDefault="003E0A95">
      <w:pPr>
        <w:pStyle w:val="Paragrafoelenco"/>
        <w:spacing w:after="240" w:line="24" w:lineRule="atLeast"/>
        <w:ind w:left="360" w:right="31"/>
        <w:rPr>
          <w:rFonts w:ascii="Arial" w:hAnsi="Arial" w:cs="Arial"/>
        </w:rPr>
      </w:pPr>
      <w:r>
        <w:rPr>
          <w:rFonts w:ascii="Arial" w:hAnsi="Arial" w:cs="Arial"/>
        </w:rPr>
        <w:t xml:space="preserve">(nome,cognome)_________________________________________________ (data e luogo di nascita)___________________________________________ (codice fiscale)___________________________________________________ (comune di residenza etc)__________________________________________ (carica/ruolo)____________________________________________________ </w:t>
      </w:r>
    </w:p>
    <w:p w:rsidR="006C2CD8" w:rsidRDefault="003E0A95">
      <w:pPr>
        <w:widowControl w:val="0"/>
        <w:tabs>
          <w:tab w:val="left" w:pos="1701"/>
        </w:tabs>
        <w:spacing w:after="240" w:line="24" w:lineRule="atLeast"/>
        <w:ind w:left="284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(</w:t>
      </w:r>
      <w:r>
        <w:rPr>
          <w:rFonts w:ascii="Arial" w:eastAsia="Times New Roman" w:hAnsi="Arial" w:cs="Arial"/>
          <w:b/>
          <w:bCs/>
          <w:i/>
          <w:iCs/>
          <w:sz w:val="24"/>
          <w:szCs w:val="24"/>
          <w:u w:val="single"/>
          <w:lang w:eastAsia="it-IT"/>
        </w:rPr>
        <w:t>in alternativa a quanto precede il concorrente può indicare la banca dati ufficiale o il pubblico registro da cui i medesimi possono essere ricavati in modo aggiornato alla data di presentazione dell’offerta</w:t>
      </w:r>
      <w:r>
        <w:rPr>
          <w:rFonts w:ascii="Arial" w:eastAsia="Times New Roman" w:hAnsi="Arial" w:cs="Arial"/>
          <w:sz w:val="24"/>
          <w:szCs w:val="24"/>
          <w:lang w:eastAsia="it-IT"/>
        </w:rPr>
        <w:t>)</w:t>
      </w:r>
    </w:p>
    <w:p w:rsidR="006C2CD8" w:rsidRDefault="003E0A95">
      <w:pPr>
        <w:pStyle w:val="Paragrafoelenco"/>
        <w:numPr>
          <w:ilvl w:val="0"/>
          <w:numId w:val="3"/>
        </w:numPr>
        <w:spacing w:before="240" w:line="24" w:lineRule="atLeast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di svolgere in proprio le seguenti fasi essenziali di lavorazioni, così come indicate nel bando di gara:</w:t>
      </w:r>
    </w:p>
    <w:p w:rsidR="006C2CD8" w:rsidRDefault="003E0A95">
      <w:pPr>
        <w:spacing w:after="0" w:line="24" w:lineRule="atLeast"/>
        <w:ind w:firstLine="360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</w:t>
      </w:r>
    </w:p>
    <w:p w:rsidR="006C2CD8" w:rsidRDefault="003E0A95">
      <w:pPr>
        <w:spacing w:after="0" w:line="24" w:lineRule="atLeast"/>
        <w:ind w:firstLine="360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</w:t>
      </w:r>
    </w:p>
    <w:p w:rsidR="006C2CD8" w:rsidRDefault="003E0A95">
      <w:pPr>
        <w:spacing w:after="240" w:line="24" w:lineRule="atLeast"/>
        <w:ind w:firstLine="360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</w:t>
      </w:r>
    </w:p>
    <w:p w:rsidR="006C2CD8" w:rsidRDefault="003E0A95">
      <w:pPr>
        <w:pStyle w:val="Paragrafoelenco"/>
        <w:numPr>
          <w:ilvl w:val="0"/>
          <w:numId w:val="3"/>
        </w:numPr>
        <w:spacing w:before="240" w:line="24" w:lineRule="atLeast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che le fasi di lavorazione di competenza dell’impresa saranno effettuate presso i seguenti stabilimenti:</w:t>
      </w:r>
    </w:p>
    <w:p w:rsidR="006C2CD8" w:rsidRDefault="003E0A95">
      <w:pPr>
        <w:tabs>
          <w:tab w:val="left" w:pos="1260"/>
        </w:tabs>
        <w:spacing w:after="0" w:line="24" w:lineRule="atLeast"/>
        <w:ind w:left="360"/>
        <w:jc w:val="both"/>
        <w:rPr>
          <w:rFonts w:ascii="Arial" w:eastAsia="Times New Roman" w:hAnsi="Arial" w:cs="Arial"/>
          <w:i/>
          <w:sz w:val="24"/>
          <w:szCs w:val="24"/>
          <w:lang w:eastAsia="it-IT"/>
        </w:rPr>
      </w:pPr>
      <w:r>
        <w:rPr>
          <w:rFonts w:ascii="Arial" w:eastAsia="Times New Roman" w:hAnsi="Arial" w:cs="Arial"/>
          <w:i/>
          <w:sz w:val="24"/>
          <w:szCs w:val="24"/>
          <w:lang w:eastAsia="it-IT"/>
        </w:rPr>
        <w:t>(indicare l’indirizzo completo)</w:t>
      </w:r>
    </w:p>
    <w:p w:rsidR="006C2CD8" w:rsidRDefault="003E0A95">
      <w:pPr>
        <w:spacing w:after="0" w:line="24" w:lineRule="atLeast"/>
        <w:ind w:firstLine="360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</w:t>
      </w:r>
    </w:p>
    <w:p w:rsidR="006C2CD8" w:rsidRDefault="003E0A95">
      <w:pPr>
        <w:spacing w:after="0" w:line="24" w:lineRule="atLeast"/>
        <w:ind w:firstLine="360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</w:t>
      </w:r>
    </w:p>
    <w:p w:rsidR="006C2CD8" w:rsidRDefault="003E0A95">
      <w:pPr>
        <w:spacing w:after="240" w:line="24" w:lineRule="atLeast"/>
        <w:ind w:firstLine="360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</w:t>
      </w:r>
    </w:p>
    <w:p w:rsidR="006C2CD8" w:rsidRDefault="003E0A95">
      <w:pPr>
        <w:pStyle w:val="Paragrafoelenco"/>
        <w:numPr>
          <w:ilvl w:val="0"/>
          <w:numId w:val="3"/>
        </w:numPr>
        <w:spacing w:line="24" w:lineRule="atLeast"/>
        <w:ind w:left="425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 effettuare tutte le fasi di lavorazione in regime di controllo di qualità secondo il piano di qualità che l’impresa contraente elaborerà in aderenza alla norme </w:t>
      </w:r>
      <w:r>
        <w:rPr>
          <w:rFonts w:ascii="Arial" w:hAnsi="Arial" w:cs="Arial"/>
        </w:rPr>
        <w:lastRenderedPageBreak/>
        <w:t>europee serie normativa UNI CEI ISO 9000 (fino a termine ultimo di validità così come previsto dall’ente certificatore ACCREDIA);</w:t>
      </w:r>
    </w:p>
    <w:p w:rsidR="006C2CD8" w:rsidRDefault="006C2CD8">
      <w:pPr>
        <w:pStyle w:val="Paragrafoelenco"/>
        <w:spacing w:line="24" w:lineRule="atLeast"/>
        <w:ind w:left="425"/>
        <w:jc w:val="both"/>
        <w:rPr>
          <w:rFonts w:ascii="Arial" w:hAnsi="Arial" w:cs="Arial"/>
        </w:rPr>
      </w:pPr>
    </w:p>
    <w:p w:rsidR="006C2CD8" w:rsidRDefault="003E0A95">
      <w:pPr>
        <w:numPr>
          <w:ilvl w:val="0"/>
          <w:numId w:val="1"/>
        </w:num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tabs>
          <w:tab w:val="left" w:pos="426"/>
        </w:tabs>
        <w:spacing w:after="0" w:line="24" w:lineRule="atLeast"/>
        <w:ind w:left="425" w:hanging="426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DICHIARAZIONI DI MESSA A DISPOSIZIONE REQUISITI</w:t>
      </w:r>
    </w:p>
    <w:p w:rsidR="006C2CD8" w:rsidRDefault="003E0A95">
      <w:pPr>
        <w:numPr>
          <w:ilvl w:val="3"/>
          <w:numId w:val="1"/>
        </w:numPr>
        <w:tabs>
          <w:tab w:val="left" w:pos="1260"/>
        </w:tabs>
        <w:spacing w:after="240" w:line="24" w:lineRule="atLeast"/>
        <w:ind w:left="360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di obbligarsi nei confronti del concorrente e della Direzione Armamenti Terrestri, a fornire i propri requisiti di ordine speciale dei quali è carente il concorrente, in aderenza al contratto di avvalimento stipulato in conformità all’art. 89 del </w:t>
      </w:r>
      <w:hyperlink r:id="rId8">
        <w:r>
          <w:rPr>
            <w:rFonts w:ascii="Arial" w:eastAsia="Times New Roman" w:hAnsi="Arial" w:cs="Arial"/>
            <w:sz w:val="24"/>
            <w:szCs w:val="24"/>
            <w:lang w:eastAsia="it-IT"/>
          </w:rPr>
          <w:t>D.lgs. n. 50/2016</w:t>
        </w:r>
        <w:r>
          <w:rPr>
            <w:rFonts w:ascii="Arial" w:hAnsi="Arial" w:cs="Arial"/>
            <w:sz w:val="27"/>
            <w:szCs w:val="27"/>
          </w:rPr>
          <w:t xml:space="preserve"> </w:t>
        </w:r>
      </w:hyperlink>
      <w:r>
        <w:rPr>
          <w:rFonts w:ascii="Arial" w:eastAsia="Times New Roman" w:hAnsi="Arial" w:cs="Arial"/>
          <w:sz w:val="24"/>
          <w:szCs w:val="24"/>
          <w:lang w:eastAsia="it-IT"/>
        </w:rPr>
        <w:t>e mettere a disposizione le risorse necessarie per tutta la durata dell’appalto, rendendosi inoltre responsabile in solido con il concorrente nei confronti della Direzione Armamenti Terrestri, in relazione alle prestazioni oggetto dell’appalto;</w:t>
      </w:r>
    </w:p>
    <w:p w:rsidR="006C2CD8" w:rsidRDefault="003E0A95">
      <w:pPr>
        <w:numPr>
          <w:ilvl w:val="3"/>
          <w:numId w:val="1"/>
        </w:numPr>
        <w:tabs>
          <w:tab w:val="left" w:pos="1260"/>
        </w:tabs>
        <w:spacing w:after="240" w:line="24" w:lineRule="atLeast"/>
        <w:ind w:left="360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di non partecipare a sua volta allo stesso lotto di gara, né in forma singola, né in forma di raggruppamento o consorzio, né in qualità di ausiliario di altro soggetto concorrente;</w:t>
      </w:r>
    </w:p>
    <w:p w:rsidR="006C2CD8" w:rsidRDefault="003E0A95">
      <w:pPr>
        <w:numPr>
          <w:ilvl w:val="3"/>
          <w:numId w:val="1"/>
        </w:numPr>
        <w:tabs>
          <w:tab w:val="left" w:pos="1260"/>
        </w:tabs>
        <w:spacing w:after="240" w:line="24" w:lineRule="atLeast"/>
        <w:ind w:left="360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di accettare integralmente e senza riserva alcuna le condizioni e prescrizioni contenute nel bando di gara, nel disciplinare di gara e relativi allegati;</w:t>
      </w:r>
    </w:p>
    <w:p w:rsidR="006C2CD8" w:rsidRDefault="003E0A95">
      <w:pPr>
        <w:numPr>
          <w:ilvl w:val="0"/>
          <w:numId w:val="1"/>
        </w:num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tabs>
          <w:tab w:val="left" w:pos="426"/>
        </w:tabs>
        <w:spacing w:after="240" w:line="24" w:lineRule="atLeast"/>
        <w:ind w:left="426" w:hanging="426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DICHIARAZIONI FINALI</w:t>
      </w:r>
    </w:p>
    <w:p w:rsidR="006C2CD8" w:rsidRDefault="003E0A95">
      <w:pPr>
        <w:numPr>
          <w:ilvl w:val="3"/>
          <w:numId w:val="1"/>
        </w:numPr>
        <w:tabs>
          <w:tab w:val="left" w:pos="1260"/>
        </w:tabs>
        <w:spacing w:after="120" w:line="24" w:lineRule="atLeast"/>
        <w:ind w:left="360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di accettare il foro competente di Roma per qualsivoglia controversia innanzi al giudice ordinario e/o amministrativo;</w:t>
      </w:r>
    </w:p>
    <w:p w:rsidR="006C2CD8" w:rsidRDefault="003E0A95">
      <w:pPr>
        <w:numPr>
          <w:ilvl w:val="3"/>
          <w:numId w:val="1"/>
        </w:numPr>
        <w:tabs>
          <w:tab w:val="left" w:pos="1260"/>
        </w:tabs>
        <w:spacing w:after="120" w:line="24" w:lineRule="atLeast"/>
        <w:ind w:left="360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di essere informato, ai sensi e per gli effetti dell’art. 13 del Regolamento UE n. 2016/679, che i dati personali raccolti saranno trattati, anche con strumenti informatici, nel rispetto della disciplina dettata dal Regolamento UE n. 2016/679, ed esclusivamente nell’ambito del procedimento per il quale la presente dichiarazione viene resa, anche in virtù di quanto espressamente specificato nel bando di gara, nel disciplinare di gara e allegati, relativi alla presente gara, che qui si intendono integralmente trascritti;</w:t>
      </w:r>
    </w:p>
    <w:p w:rsidR="006C2CD8" w:rsidRDefault="003E0A95">
      <w:pPr>
        <w:numPr>
          <w:ilvl w:val="3"/>
          <w:numId w:val="1"/>
        </w:numPr>
        <w:tabs>
          <w:tab w:val="left" w:pos="284"/>
        </w:tabs>
        <w:spacing w:after="120" w:line="24" w:lineRule="atLeast"/>
        <w:ind w:left="567" w:hanging="567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di autorizzare sin d’ora, qualora un partecipante alla gara eserciti la facoltà di “accesso agli atti”, la stazione appaltante a rilasciare copia di tutta la documentazione presentata per la partecipazione alla gara </w:t>
      </w:r>
    </w:p>
    <w:p w:rsidR="006C2CD8" w:rsidRDefault="003E0A95">
      <w:pPr>
        <w:tabs>
          <w:tab w:val="left" w:pos="1260"/>
        </w:tabs>
        <w:spacing w:after="0" w:line="24" w:lineRule="atLeast"/>
        <w:ind w:left="360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sz w:val="24"/>
          <w:szCs w:val="24"/>
          <w:lang w:eastAsia="it-IT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it-IT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it-IT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it-IT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it-IT"/>
        </w:rPr>
        <w:tab/>
        <w:t>OVVERO</w:t>
      </w:r>
    </w:p>
    <w:p w:rsidR="006C2CD8" w:rsidRDefault="003E0A95">
      <w:pPr>
        <w:tabs>
          <w:tab w:val="left" w:pos="1260"/>
        </w:tabs>
        <w:spacing w:after="240" w:line="24" w:lineRule="atLeast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 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</w:t>
      </w:r>
      <w:r>
        <w:rPr>
          <w:rFonts w:ascii="Arial" w:eastAsia="Times New Roman" w:hAnsi="Arial" w:cs="Arial"/>
          <w:sz w:val="24"/>
          <w:szCs w:val="24"/>
          <w:u w:val="single"/>
          <w:lang w:eastAsia="it-IT"/>
        </w:rPr>
        <w:t>Tale dichiarazione dovrà essere adeguatamente motivata e comprovata ai sensi dell’art. 53, comma 5, lett. a), del Codice</w:t>
      </w:r>
    </w:p>
    <w:p w:rsidR="006C2CD8" w:rsidRDefault="003E0A95">
      <w:pPr>
        <w:tabs>
          <w:tab w:val="left" w:pos="1260"/>
        </w:tabs>
        <w:spacing w:after="240" w:line="24" w:lineRule="atLeast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(Nel caso di RTI/Consorzio non ancora costituito, l’autorizzazione/diniego di accesso dovrà essere prodotta da tutte le singole imprese componenti l’operatore economico)</w:t>
      </w:r>
    </w:p>
    <w:p w:rsidR="006C2CD8" w:rsidRDefault="003E0A95">
      <w:pPr>
        <w:numPr>
          <w:ilvl w:val="3"/>
          <w:numId w:val="1"/>
        </w:numPr>
        <w:tabs>
          <w:tab w:val="left" w:pos="1260"/>
        </w:tabs>
        <w:spacing w:after="240" w:line="24" w:lineRule="atLeast"/>
        <w:ind w:left="360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che tutti i fatti, stati e qualità riportati nel presente Annesso n. 2 corrispondono a verità.</w:t>
      </w:r>
    </w:p>
    <w:p w:rsidR="006C2CD8" w:rsidRDefault="003E0A95">
      <w:pPr>
        <w:spacing w:after="240" w:line="24" w:lineRule="atLeast"/>
        <w:ind w:left="2355" w:hanging="2355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LUOGO E DATA ____________________________</w:t>
      </w:r>
    </w:p>
    <w:p w:rsidR="006C2CD8" w:rsidRDefault="003E0A95">
      <w:pPr>
        <w:spacing w:after="0" w:line="24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FIRMA*</w:t>
      </w:r>
    </w:p>
    <w:p w:rsidR="006C2CD8" w:rsidRDefault="003E0A95">
      <w:pPr>
        <w:spacing w:after="0" w:line="24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__________________________________________________________</w:t>
      </w:r>
    </w:p>
    <w:p w:rsidR="006C2CD8" w:rsidRDefault="003E0A95">
      <w:pPr>
        <w:spacing w:after="0" w:line="24" w:lineRule="atLeas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(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it-IT"/>
        </w:rPr>
        <w:t>*il presente documento dovrà essere firmato digitalmente)</w:t>
      </w:r>
    </w:p>
    <w:sectPr w:rsidR="006C2CD8">
      <w:footerReference w:type="default" r:id="rId9"/>
      <w:pgSz w:w="11906" w:h="16838"/>
      <w:pgMar w:top="426" w:right="1466" w:bottom="851" w:left="1620" w:header="0" w:footer="573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4D2" w:rsidRDefault="00CC54D2">
      <w:pPr>
        <w:spacing w:after="0" w:line="240" w:lineRule="auto"/>
      </w:pPr>
      <w:r>
        <w:separator/>
      </w:r>
    </w:p>
  </w:endnote>
  <w:endnote w:type="continuationSeparator" w:id="0">
    <w:p w:rsidR="00CC54D2" w:rsidRDefault="00CC5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  <w:sig w:usb0="00000003" w:usb1="00000000" w:usb2="00000000" w:usb3="00000000" w:csb0="00000001" w:csb1="00000000"/>
  </w:font>
  <w:font w:name="PingFang SC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CD8" w:rsidRDefault="003E0A95">
    <w:pPr>
      <w:pStyle w:val="Pidipagina"/>
      <w:ind w:right="360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Pagina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>PAGE</w:instrText>
    </w:r>
    <w:r>
      <w:rPr>
        <w:rFonts w:ascii="Arial" w:hAnsi="Arial" w:cs="Arial"/>
        <w:sz w:val="20"/>
      </w:rPr>
      <w:fldChar w:fldCharType="separate"/>
    </w:r>
    <w:r w:rsidR="00912102">
      <w:rPr>
        <w:rFonts w:ascii="Arial" w:hAnsi="Arial" w:cs="Arial"/>
        <w:noProof/>
        <w:sz w:val="20"/>
      </w:rPr>
      <w:t>3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 xml:space="preserve"> di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>NUMPAGES</w:instrText>
    </w:r>
    <w:r>
      <w:rPr>
        <w:rFonts w:ascii="Arial" w:hAnsi="Arial" w:cs="Arial"/>
        <w:sz w:val="20"/>
      </w:rPr>
      <w:fldChar w:fldCharType="separate"/>
    </w:r>
    <w:r w:rsidR="00912102">
      <w:rPr>
        <w:rFonts w:ascii="Arial" w:hAnsi="Arial" w:cs="Arial"/>
        <w:noProof/>
        <w:sz w:val="20"/>
      </w:rPr>
      <w:t>3</w:t>
    </w:r>
    <w:r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4D2" w:rsidRDefault="00CC54D2">
      <w:pPr>
        <w:spacing w:after="0" w:line="240" w:lineRule="auto"/>
      </w:pPr>
      <w:r>
        <w:separator/>
      </w:r>
    </w:p>
  </w:footnote>
  <w:footnote w:type="continuationSeparator" w:id="0">
    <w:p w:rsidR="00CC54D2" w:rsidRDefault="00CC5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C464E"/>
    <w:multiLevelType w:val="multilevel"/>
    <w:tmpl w:val="CC3A706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BA56C4"/>
    <w:multiLevelType w:val="multilevel"/>
    <w:tmpl w:val="CD5CF86A"/>
    <w:lvl w:ilvl="0">
      <w:start w:val="1"/>
      <w:numFmt w:val="upperRoman"/>
      <w:lvlText w:val="%1)"/>
      <w:lvlJc w:val="left"/>
      <w:pPr>
        <w:tabs>
          <w:tab w:val="num" w:pos="108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strike w:val="0"/>
        <w:dstrike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CA31F3B"/>
    <w:multiLevelType w:val="multilevel"/>
    <w:tmpl w:val="BEE4C702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61A3BC8"/>
    <w:multiLevelType w:val="multilevel"/>
    <w:tmpl w:val="44F0055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CD8"/>
    <w:rsid w:val="00193501"/>
    <w:rsid w:val="002F3122"/>
    <w:rsid w:val="0035458A"/>
    <w:rsid w:val="003E0A95"/>
    <w:rsid w:val="00422CBF"/>
    <w:rsid w:val="004814EC"/>
    <w:rsid w:val="006C2CD8"/>
    <w:rsid w:val="007526E5"/>
    <w:rsid w:val="00851E87"/>
    <w:rsid w:val="00852063"/>
    <w:rsid w:val="008F1A0B"/>
    <w:rsid w:val="00912102"/>
    <w:rsid w:val="009B779A"/>
    <w:rsid w:val="00AD6F92"/>
    <w:rsid w:val="00B319BF"/>
    <w:rsid w:val="00B32F12"/>
    <w:rsid w:val="00B87BBD"/>
    <w:rsid w:val="00BD6F92"/>
    <w:rsid w:val="00CC54D2"/>
    <w:rsid w:val="00CE30DD"/>
    <w:rsid w:val="00D65D7D"/>
    <w:rsid w:val="00DF699B"/>
    <w:rsid w:val="00E7040A"/>
    <w:rsid w:val="00F0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EDAB74-E260-4432-8CC2-F5AAF7196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F56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F56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qFormat/>
    <w:rsid w:val="00181C9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semiHidden/>
    <w:qFormat/>
    <w:rsid w:val="00181C98"/>
    <w:rPr>
      <w:rFonts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qFormat/>
    <w:rsid w:val="00181C9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AF56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AF562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AB6C70"/>
    <w:rPr>
      <w:color w:val="0563C1" w:themeColor="hyperlink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53A42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e"/>
    <w:qFormat/>
  </w:style>
  <w:style w:type="paragraph" w:styleId="Pidipagina">
    <w:name w:val="footer"/>
    <w:basedOn w:val="Normale"/>
    <w:link w:val="PidipaginaCarattere"/>
    <w:uiPriority w:val="99"/>
    <w:semiHidden/>
    <w:rsid w:val="00181C98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rsid w:val="00181C98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53A4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qFormat/>
    <w:rsid w:val="00CC093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sa=t&amp;rct=j&amp;q=&amp;esrc=s&amp;source=web&amp;cd=2&amp;cad=rja&amp;uact=8&amp;ved=2ahUKEwiJ67Goy6PdAhVGURoKHRsyAisQFjABegQIChAB&amp;url=http%3A%2F%2Fwww.bosettiegatti.eu%2Finfo%2Fnorme%2Fstatali%2F2016_0050.htm&amp;usg=AOvVaw3tvce6rYmyKcFDcZn5Pju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ifesa.it/SGD-DNA/Staff/DT/TERRAR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1321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10 annesso 1 DGUE</vt:lpstr>
    </vt:vector>
  </TitlesOfParts>
  <Company>Comando C4 Difesa</Company>
  <LinksUpToDate>false</LinksUpToDate>
  <CharactersWithSpaces>8838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10 annesso 1 DGUE</dc:title>
  <dc:subject/>
  <dc:creator>Cattani, C.C. Simone - COMMISERVIZI</dc:creator>
  <dc:description/>
  <cp:lastModifiedBy>Rutigliano, Ten. Col. Francesco - TERRARM</cp:lastModifiedBy>
  <cp:revision>19</cp:revision>
  <cp:lastPrinted>2018-07-12T10:01:00Z</cp:lastPrinted>
  <dcterms:created xsi:type="dcterms:W3CDTF">2020-05-21T09:15:00Z</dcterms:created>
  <dcterms:modified xsi:type="dcterms:W3CDTF">2023-04-05T09:35:00Z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Comando C4 Difesa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Col. Leopoldo CIMINO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